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7710" w14:textId="77777777" w:rsidR="00A42F00" w:rsidRDefault="00A42F00" w:rsidP="008A6AE2"/>
    <w:p w14:paraId="77C51AD1" w14:textId="77777777" w:rsidR="00B30A33" w:rsidRDefault="00B30A33" w:rsidP="00CF3A54">
      <w:pPr>
        <w:pStyle w:val="Titredocumen"/>
      </w:pPr>
      <w:r>
        <w:t xml:space="preserve">Page Notre </w:t>
      </w:r>
      <w:r w:rsidR="00344B4F">
        <w:t>société</w:t>
      </w:r>
    </w:p>
    <w:p w14:paraId="5FA2C7DF" w14:textId="77777777" w:rsidR="00CF3A54" w:rsidRDefault="00CF3A54" w:rsidP="00CF3A54">
      <w:pPr>
        <w:pStyle w:val="Titre1"/>
      </w:pPr>
    </w:p>
    <w:p w14:paraId="418DEC27" w14:textId="77777777" w:rsidR="00012ECC" w:rsidRPr="00F50449" w:rsidRDefault="00012ECC" w:rsidP="00012ECC">
      <w:pPr>
        <w:pStyle w:val="Titre1"/>
      </w:pPr>
      <w:r>
        <w:t>Qui sommes-nous ?</w:t>
      </w:r>
    </w:p>
    <w:p w14:paraId="086A4860" w14:textId="50861870" w:rsidR="00012ECC" w:rsidRPr="00344B4F" w:rsidRDefault="00012ECC" w:rsidP="00012ECC">
      <w:pPr>
        <w:pStyle w:val="Titre2"/>
      </w:pPr>
      <w:r w:rsidRPr="00344B4F">
        <w:t>Un collectif de consultants seniors expert</w:t>
      </w:r>
      <w:r w:rsidR="00F90DE8">
        <w:t>s</w:t>
      </w:r>
      <w:r w:rsidRPr="00344B4F">
        <w:t xml:space="preserve"> du marketing</w:t>
      </w:r>
      <w:r w:rsidR="00F90DE8">
        <w:t xml:space="preserve">, de la relation client </w:t>
      </w:r>
      <w:r w:rsidRPr="00344B4F">
        <w:t xml:space="preserve">et du digital avec une approche pragmatique. </w:t>
      </w:r>
    </w:p>
    <w:p w14:paraId="42C1A086" w14:textId="77777777" w:rsidR="00012ECC" w:rsidRDefault="00012ECC" w:rsidP="00012ECC">
      <w:r>
        <w:t xml:space="preserve">Tous nos consultants sont issus du monde de l’entreprise et ont exercé plus de 10 ans à des fonctions opérationnelles. </w:t>
      </w:r>
    </w:p>
    <w:p w14:paraId="193811D1" w14:textId="2EA1E651" w:rsidR="00012ECC" w:rsidRDefault="00012ECC" w:rsidP="00012ECC">
      <w:r>
        <w:t>Experts de la Data, des Etudes</w:t>
      </w:r>
      <w:r w:rsidR="00F90DE8">
        <w:t xml:space="preserve"> client</w:t>
      </w:r>
      <w:r>
        <w:t>, du CRM, du Digital, de la Relation Client, ils ont tous été formés à la méthodologie des Parcours Clients et partent d</w:t>
      </w:r>
      <w:r w:rsidR="00F90DE8">
        <w:t>’une</w:t>
      </w:r>
      <w:r>
        <w:t xml:space="preserve"> vision client </w:t>
      </w:r>
      <w:proofErr w:type="spellStart"/>
      <w:r w:rsidR="00F90DE8">
        <w:t>omni-canal</w:t>
      </w:r>
      <w:proofErr w:type="spellEnd"/>
      <w:r>
        <w:t xml:space="preserve"> pour formuler leurs recommandations. </w:t>
      </w:r>
    </w:p>
    <w:p w14:paraId="1710504D" w14:textId="60142362" w:rsidR="00012ECC" w:rsidRDefault="00012ECC" w:rsidP="00012ECC">
      <w:r>
        <w:t>Pour chaque mission, nous constituons l’équipe de consultants ad hoc</w:t>
      </w:r>
      <w:r w:rsidR="00F90DE8">
        <w:t xml:space="preserve"> avec</w:t>
      </w:r>
      <w:r>
        <w:t xml:space="preserve"> la préoccupation de rendre nos recommandations</w:t>
      </w:r>
      <w:r w:rsidR="00F90DE8">
        <w:t xml:space="preserve"> concrètes et génératrices de business.</w:t>
      </w:r>
      <w:r>
        <w:t xml:space="preserve"> </w:t>
      </w:r>
    </w:p>
    <w:p w14:paraId="67E5577D" w14:textId="77777777" w:rsidR="00012ECC" w:rsidRDefault="00012ECC" w:rsidP="00012ECC">
      <w:r>
        <w:t xml:space="preserve">Nous adaptons nos méthodologies et les plans d’actions produits à l’organisation de l’entreprise, sa culture, ses ressources. </w:t>
      </w:r>
    </w:p>
    <w:p w14:paraId="645A351E" w14:textId="77777777" w:rsidR="00012ECC" w:rsidRDefault="00012ECC" w:rsidP="00012ECC">
      <w:r>
        <w:t xml:space="preserve">Sans perdre de vue la vision stratégique, nous mettons en avant les quick </w:t>
      </w:r>
      <w:proofErr w:type="spellStart"/>
      <w:r>
        <w:t>wins</w:t>
      </w:r>
      <w:proofErr w:type="spellEnd"/>
      <w:r>
        <w:t xml:space="preserve"> pour privilégier des victoires rapides, vecteurs de changement.</w:t>
      </w:r>
    </w:p>
    <w:p w14:paraId="73B4B083" w14:textId="77777777" w:rsidR="00012ECC" w:rsidRDefault="00012ECC" w:rsidP="00012ECC"/>
    <w:p w14:paraId="75E49204" w14:textId="77777777" w:rsidR="00012ECC" w:rsidRPr="00113145" w:rsidRDefault="00012ECC" w:rsidP="00012ECC">
      <w:pPr>
        <w:shd w:val="clear" w:color="auto" w:fill="F2F2F2" w:themeFill="background1" w:themeFillShade="F2"/>
        <w:rPr>
          <w:i/>
        </w:rPr>
      </w:pPr>
      <w:r w:rsidRPr="00113145">
        <w:rPr>
          <w:i/>
        </w:rPr>
        <w:t xml:space="preserve">« Le secret pour avancer, </w:t>
      </w:r>
    </w:p>
    <w:p w14:paraId="5CC28A2E" w14:textId="77777777" w:rsidR="00012ECC" w:rsidRPr="00113145" w:rsidRDefault="00012ECC" w:rsidP="00012ECC">
      <w:pPr>
        <w:shd w:val="clear" w:color="auto" w:fill="F2F2F2" w:themeFill="background1" w:themeFillShade="F2"/>
        <w:rPr>
          <w:i/>
        </w:rPr>
      </w:pPr>
      <w:r w:rsidRPr="00113145">
        <w:rPr>
          <w:i/>
        </w:rPr>
        <w:t xml:space="preserve">C’est de commencer … </w:t>
      </w:r>
    </w:p>
    <w:p w14:paraId="2E3BE1C0" w14:textId="77777777" w:rsidR="00012ECC" w:rsidRPr="00113145" w:rsidRDefault="00012ECC" w:rsidP="00012ECC">
      <w:pPr>
        <w:shd w:val="clear" w:color="auto" w:fill="F2F2F2" w:themeFill="background1" w:themeFillShade="F2"/>
        <w:rPr>
          <w:i/>
        </w:rPr>
      </w:pPr>
      <w:r w:rsidRPr="00113145">
        <w:rPr>
          <w:i/>
        </w:rPr>
        <w:t xml:space="preserve">Le secret pour commencer, </w:t>
      </w:r>
    </w:p>
    <w:p w14:paraId="4A5050D3" w14:textId="77777777" w:rsidR="00012ECC" w:rsidRPr="00113145" w:rsidRDefault="00012ECC" w:rsidP="00012ECC">
      <w:pPr>
        <w:shd w:val="clear" w:color="auto" w:fill="F2F2F2" w:themeFill="background1" w:themeFillShade="F2"/>
        <w:rPr>
          <w:i/>
        </w:rPr>
      </w:pPr>
      <w:r w:rsidRPr="00113145">
        <w:rPr>
          <w:i/>
        </w:rPr>
        <w:t xml:space="preserve">C’est de découper les tâches complexes et trop importantes en petites actions facilement réalisables, </w:t>
      </w:r>
    </w:p>
    <w:p w14:paraId="063992D6" w14:textId="77777777" w:rsidR="00012ECC" w:rsidRPr="00113145" w:rsidRDefault="00012ECC" w:rsidP="00012ECC">
      <w:pPr>
        <w:shd w:val="clear" w:color="auto" w:fill="F2F2F2" w:themeFill="background1" w:themeFillShade="F2"/>
        <w:rPr>
          <w:i/>
        </w:rPr>
      </w:pPr>
      <w:r w:rsidRPr="00113145">
        <w:rPr>
          <w:i/>
        </w:rPr>
        <w:t>Puis, d’entreprendre la première … »</w:t>
      </w:r>
    </w:p>
    <w:p w14:paraId="69C2C999" w14:textId="77777777" w:rsidR="00012ECC" w:rsidRDefault="00012ECC" w:rsidP="00012ECC">
      <w:pPr>
        <w:shd w:val="clear" w:color="auto" w:fill="F2F2F2" w:themeFill="background1" w:themeFillShade="F2"/>
      </w:pPr>
      <w:r w:rsidRPr="00113145">
        <w:rPr>
          <w:i/>
        </w:rPr>
        <w:t>Mark Twain Ecrivain Essayiste 1835 - 1910</w:t>
      </w:r>
    </w:p>
    <w:p w14:paraId="02DAB146" w14:textId="014C5E37" w:rsidR="00113145" w:rsidRDefault="00113145" w:rsidP="00F90DE8"/>
    <w:p w14:paraId="2CAF4970" w14:textId="196FE5EA" w:rsidR="00012ECC" w:rsidRDefault="00012ECC" w:rsidP="00012ECC"/>
    <w:p w14:paraId="45EB057A" w14:textId="4DB3DBFE" w:rsidR="00F90DE8" w:rsidRDefault="00F90DE8" w:rsidP="00F90DE8">
      <w:pPr>
        <w:pStyle w:val="Titre1"/>
      </w:pPr>
      <w:r>
        <w:t>Un mode d’intervention sur mesure</w:t>
      </w:r>
    </w:p>
    <w:p w14:paraId="643DED3D" w14:textId="77777777" w:rsidR="00F90DE8" w:rsidRDefault="00F90DE8" w:rsidP="00F90DE8"/>
    <w:p w14:paraId="0BA246CC" w14:textId="0CADD919" w:rsidR="00F90DE8" w:rsidRPr="00F90DE8" w:rsidRDefault="00F90DE8" w:rsidP="00F90DE8">
      <w:pPr>
        <w:rPr>
          <w:b/>
        </w:rPr>
      </w:pPr>
      <w:r w:rsidRPr="00F90DE8">
        <w:rPr>
          <w:b/>
        </w:rPr>
        <w:t>Vous souhaitez un diagnostic, une recommandation stratégique ou la formulation de plans d’actions :</w:t>
      </w:r>
    </w:p>
    <w:p w14:paraId="77DA0FB3" w14:textId="097A0111" w:rsidR="00F90DE8" w:rsidRDefault="00F90DE8" w:rsidP="00F90DE8">
      <w:pPr>
        <w:rPr>
          <w:b/>
        </w:rPr>
      </w:pPr>
      <w:r>
        <w:t xml:space="preserve">Nous intervenons en </w:t>
      </w:r>
      <w:r w:rsidRPr="00582330">
        <w:rPr>
          <w:b/>
        </w:rPr>
        <w:t>mode « Conseil »</w:t>
      </w:r>
    </w:p>
    <w:p w14:paraId="2887B228" w14:textId="77777777" w:rsidR="00F90DE8" w:rsidRPr="00582330" w:rsidRDefault="00F90DE8" w:rsidP="00F90DE8">
      <w:pPr>
        <w:rPr>
          <w:b/>
        </w:rPr>
      </w:pPr>
    </w:p>
    <w:p w14:paraId="0B7F8D9E" w14:textId="77777777" w:rsidR="00F90DE8" w:rsidRPr="00F90DE8" w:rsidRDefault="00F90DE8" w:rsidP="00F90DE8">
      <w:pPr>
        <w:rPr>
          <w:b/>
        </w:rPr>
      </w:pPr>
      <w:r w:rsidRPr="00F90DE8">
        <w:rPr>
          <w:b/>
        </w:rPr>
        <w:t>Vous avez besoin de faire monter vos équipes en compétences, de leur insuffler culture client et méthode :</w:t>
      </w:r>
    </w:p>
    <w:p w14:paraId="03994363" w14:textId="046E568C" w:rsidR="00F90DE8" w:rsidRDefault="00F90DE8" w:rsidP="00F90DE8">
      <w:r>
        <w:t xml:space="preserve">Nous intervenons en </w:t>
      </w:r>
      <w:r w:rsidRPr="00582330">
        <w:rPr>
          <w:b/>
        </w:rPr>
        <w:t xml:space="preserve">mode </w:t>
      </w:r>
      <w:r>
        <w:rPr>
          <w:b/>
        </w:rPr>
        <w:t>« </w:t>
      </w:r>
      <w:r w:rsidRPr="00582330">
        <w:rPr>
          <w:b/>
        </w:rPr>
        <w:t>accompagnement</w:t>
      </w:r>
      <w:r>
        <w:rPr>
          <w:b/>
        </w:rPr>
        <w:t> »</w:t>
      </w:r>
      <w:r>
        <w:t xml:space="preserve">, cadrons avec vos équipes leurs projets, leur apportons outils et méthodologies, les challengeons et suivons l’avancement des chantiers. </w:t>
      </w:r>
    </w:p>
    <w:p w14:paraId="17FAF0C2" w14:textId="77777777" w:rsidR="00F90DE8" w:rsidRDefault="00F90DE8" w:rsidP="00F90DE8"/>
    <w:p w14:paraId="56B801F2" w14:textId="77777777" w:rsidR="00F90DE8" w:rsidRPr="00F90DE8" w:rsidRDefault="00F90DE8" w:rsidP="00F90DE8">
      <w:pPr>
        <w:rPr>
          <w:b/>
        </w:rPr>
      </w:pPr>
      <w:r w:rsidRPr="00F90DE8">
        <w:rPr>
          <w:b/>
        </w:rPr>
        <w:t xml:space="preserve">Vous manquez de ressources pour la réalisation de vos projets : </w:t>
      </w:r>
    </w:p>
    <w:p w14:paraId="29BADC19" w14:textId="76177DAD" w:rsidR="00F90DE8" w:rsidRPr="003B112F" w:rsidRDefault="00F90DE8" w:rsidP="00F90DE8">
      <w:pPr>
        <w:rPr>
          <w:b/>
        </w:rPr>
      </w:pPr>
      <w:r>
        <w:t xml:space="preserve">Nous intervenons en tant que </w:t>
      </w:r>
      <w:r w:rsidRPr="003B112F">
        <w:rPr>
          <w:b/>
        </w:rPr>
        <w:t xml:space="preserve">maîtrise d’œuvre ou d’ouvrage </w:t>
      </w:r>
      <w:r w:rsidRPr="00F90DE8">
        <w:t>selon les projets au forfait ou en mode régie.</w:t>
      </w:r>
      <w:r>
        <w:rPr>
          <w:b/>
        </w:rPr>
        <w:t xml:space="preserve"> </w:t>
      </w:r>
    </w:p>
    <w:p w14:paraId="2478B601" w14:textId="77777777" w:rsidR="00F90DE8" w:rsidRDefault="00F90DE8" w:rsidP="00012ECC"/>
    <w:p w14:paraId="02CE5B37" w14:textId="52393D87" w:rsidR="00012ECC" w:rsidRDefault="0080701E" w:rsidP="00012ECC">
      <w:r>
        <w:t>Dans tous les cas, nous nous adaptons à votre organisation et votre mode de fonctionnement.</w:t>
      </w:r>
    </w:p>
    <w:p w14:paraId="78FA4CDD" w14:textId="3563BEE9" w:rsidR="0080701E" w:rsidRDefault="0080701E" w:rsidP="00012ECC"/>
    <w:p w14:paraId="4E9FB79A" w14:textId="6053694F" w:rsidR="0080701E" w:rsidRDefault="0080701E" w:rsidP="00012ECC"/>
    <w:p w14:paraId="426C80F2" w14:textId="210B875C" w:rsidR="0080701E" w:rsidRDefault="0080701E" w:rsidP="0080701E">
      <w:pPr>
        <w:pStyle w:val="Titredocumen"/>
      </w:pPr>
      <w:r>
        <w:lastRenderedPageBreak/>
        <w:t>Page Notre ADN</w:t>
      </w:r>
    </w:p>
    <w:p w14:paraId="7AFBD7C8" w14:textId="58FD4AD4" w:rsidR="0080701E" w:rsidRDefault="0080701E" w:rsidP="00012ECC"/>
    <w:p w14:paraId="773AF5A2" w14:textId="77777777" w:rsidR="0080701E" w:rsidRDefault="0080701E" w:rsidP="0080701E">
      <w:pPr>
        <w:pStyle w:val="Titre1"/>
      </w:pPr>
      <w:r>
        <w:t xml:space="preserve">Nos atouts </w:t>
      </w:r>
    </w:p>
    <w:p w14:paraId="2BEE4941" w14:textId="77777777" w:rsidR="0080701E" w:rsidRDefault="0080701E" w:rsidP="0080701E">
      <w:pPr>
        <w:shd w:val="clear" w:color="auto" w:fill="F2F2F2" w:themeFill="background1" w:themeFillShade="F2"/>
      </w:pPr>
      <w:r>
        <w:t>Exigence et curiosité dans nos expertises</w:t>
      </w:r>
    </w:p>
    <w:p w14:paraId="6A5E3D95" w14:textId="77777777" w:rsidR="0080701E" w:rsidRDefault="0080701E" w:rsidP="0080701E">
      <w:pPr>
        <w:shd w:val="clear" w:color="auto" w:fill="F2F2F2" w:themeFill="background1" w:themeFillShade="F2"/>
      </w:pPr>
      <w:r>
        <w:t xml:space="preserve">Pragmatisme et adaptabilité dans nos recommandations </w:t>
      </w:r>
    </w:p>
    <w:p w14:paraId="6F7D10C3" w14:textId="2D27006D" w:rsidR="0080701E" w:rsidRDefault="0080701E" w:rsidP="0080701E">
      <w:pPr>
        <w:shd w:val="clear" w:color="auto" w:fill="F2F2F2" w:themeFill="background1" w:themeFillShade="F2"/>
      </w:pPr>
      <w:r>
        <w:t xml:space="preserve">Professionnalisme et partage entre les consultants </w:t>
      </w:r>
    </w:p>
    <w:p w14:paraId="08B50129" w14:textId="77777777" w:rsidR="0080701E" w:rsidRDefault="0080701E" w:rsidP="0080701E"/>
    <w:p w14:paraId="22FA49FA" w14:textId="28A06AD4" w:rsidR="0080701E" w:rsidRDefault="0080701E" w:rsidP="0080701E">
      <w:pPr>
        <w:pStyle w:val="Titre5"/>
      </w:pPr>
      <w:r w:rsidRPr="00113145">
        <w:t xml:space="preserve">Une expertise éprouvée de l’optimisation des </w:t>
      </w:r>
      <w:r w:rsidRPr="006C0E88">
        <w:rPr>
          <w:b/>
        </w:rPr>
        <w:t>parcours clients</w:t>
      </w:r>
      <w:r w:rsidRPr="00113145">
        <w:t xml:space="preserve"> sur différentes cibles </w:t>
      </w:r>
      <w:r>
        <w:t xml:space="preserve">et différents marchés </w:t>
      </w:r>
      <w:r w:rsidRPr="00113145">
        <w:t>BTC, BTB, BTBTC</w:t>
      </w:r>
      <w:r>
        <w:t>, marchands et non marchands.</w:t>
      </w:r>
    </w:p>
    <w:p w14:paraId="76F4CB9E" w14:textId="77777777" w:rsidR="0080701E" w:rsidRDefault="0080701E" w:rsidP="0080701E">
      <w:pPr>
        <w:pStyle w:val="Titre5"/>
      </w:pPr>
      <w:r w:rsidRPr="006C0E88">
        <w:rPr>
          <w:b/>
        </w:rPr>
        <w:t>Des expertises métier Data CRM Digital et Relation Client</w:t>
      </w:r>
      <w:r>
        <w:t xml:space="preserve"> au service de l’optimisation de </w:t>
      </w:r>
      <w:r w:rsidRPr="00113145">
        <w:rPr>
          <w:b/>
        </w:rPr>
        <w:t>l’Expérience</w:t>
      </w:r>
      <w:r>
        <w:t xml:space="preserve"> et du </w:t>
      </w:r>
      <w:r w:rsidRPr="00113145">
        <w:rPr>
          <w:b/>
        </w:rPr>
        <w:t>C</w:t>
      </w:r>
      <w:r>
        <w:rPr>
          <w:b/>
        </w:rPr>
        <w:t>apital C</w:t>
      </w:r>
      <w:r w:rsidRPr="00113145">
        <w:rPr>
          <w:b/>
        </w:rPr>
        <w:t>lient</w:t>
      </w:r>
      <w:r>
        <w:rPr>
          <w:b/>
        </w:rPr>
        <w:t>s.</w:t>
      </w:r>
      <w:r>
        <w:t xml:space="preserve"> </w:t>
      </w:r>
    </w:p>
    <w:p w14:paraId="7B09A637" w14:textId="3BBD68A8" w:rsidR="0080701E" w:rsidRDefault="0080701E" w:rsidP="0080701E">
      <w:pPr>
        <w:pStyle w:val="Titre5"/>
      </w:pPr>
      <w:r w:rsidRPr="00113145">
        <w:t xml:space="preserve">Une méthodologie </w:t>
      </w:r>
      <w:proofErr w:type="spellStart"/>
      <w:r w:rsidRPr="00113145">
        <w:rPr>
          <w:b/>
        </w:rPr>
        <w:t>customer</w:t>
      </w:r>
      <w:proofErr w:type="spellEnd"/>
      <w:r w:rsidRPr="00113145">
        <w:rPr>
          <w:b/>
        </w:rPr>
        <w:t xml:space="preserve"> </w:t>
      </w:r>
      <w:proofErr w:type="spellStart"/>
      <w:r w:rsidRPr="00113145">
        <w:rPr>
          <w:b/>
        </w:rPr>
        <w:t>centric</w:t>
      </w:r>
      <w:proofErr w:type="spellEnd"/>
      <w:r w:rsidRPr="00113145">
        <w:t xml:space="preserve"> </w:t>
      </w:r>
      <w:r>
        <w:t xml:space="preserve">qui prend en compte l’ensemble des canaux off line et on line. </w:t>
      </w:r>
    </w:p>
    <w:p w14:paraId="3C3A74BB" w14:textId="50AB7183" w:rsidR="0080701E" w:rsidRPr="00113145" w:rsidRDefault="0080701E" w:rsidP="0080701E">
      <w:pPr>
        <w:pStyle w:val="Titre5"/>
      </w:pPr>
      <w:r w:rsidRPr="00113145">
        <w:t xml:space="preserve">Un mode de travail qui donne une large place au collaboratif pour impulser une orientation client au sein </w:t>
      </w:r>
      <w:r>
        <w:t>de vos équipes.</w:t>
      </w:r>
    </w:p>
    <w:p w14:paraId="299D0160" w14:textId="77777777" w:rsidR="0080701E" w:rsidRDefault="0080701E" w:rsidP="0080701E">
      <w:pPr>
        <w:pStyle w:val="Titre5"/>
      </w:pPr>
      <w:r w:rsidRPr="00113145">
        <w:t xml:space="preserve">La mise à disposition d’un outil de mapping des parcours clients qui </w:t>
      </w:r>
      <w:r>
        <w:t>permet</w:t>
      </w:r>
      <w:r w:rsidRPr="00113145">
        <w:t xml:space="preserve"> de piloter l’expérience client.</w:t>
      </w:r>
    </w:p>
    <w:p w14:paraId="53D274D5" w14:textId="77777777" w:rsidR="0080701E" w:rsidRDefault="0080701E" w:rsidP="0080701E">
      <w:pPr>
        <w:pStyle w:val="Titre5"/>
      </w:pPr>
      <w:r>
        <w:t xml:space="preserve">Une </w:t>
      </w:r>
      <w:r w:rsidRPr="006C0E88">
        <w:rPr>
          <w:b/>
        </w:rPr>
        <w:t>orientation Business</w:t>
      </w:r>
      <w:r>
        <w:t xml:space="preserve"> qui privilégie l’opérationnel tout en conservant une vision stratégique et qui valorise les actions immédiatement </w:t>
      </w:r>
      <w:proofErr w:type="spellStart"/>
      <w:r>
        <w:t>opérationnalisables</w:t>
      </w:r>
      <w:proofErr w:type="spellEnd"/>
      <w:r>
        <w:t>.</w:t>
      </w:r>
    </w:p>
    <w:p w14:paraId="5F75F38E" w14:textId="77777777" w:rsidR="00070791" w:rsidRPr="00113145" w:rsidRDefault="00070791" w:rsidP="00070791">
      <w:pPr>
        <w:pStyle w:val="Titre5"/>
      </w:pPr>
      <w:r>
        <w:t xml:space="preserve">Une équipe de </w:t>
      </w:r>
      <w:r w:rsidRPr="006C0E88">
        <w:rPr>
          <w:b/>
        </w:rPr>
        <w:t>consultants ad hoc</w:t>
      </w:r>
      <w:r>
        <w:t xml:space="preserve"> </w:t>
      </w:r>
      <w:r w:rsidRPr="00113145">
        <w:t>qui mixera à la fois expertises techniques et sectorielle au plus proche de vos besoins.</w:t>
      </w:r>
    </w:p>
    <w:p w14:paraId="4B0D6534" w14:textId="77777777" w:rsidR="00070791" w:rsidRPr="00113145" w:rsidRDefault="00070791" w:rsidP="00070791">
      <w:pPr>
        <w:pStyle w:val="Titre5"/>
      </w:pPr>
      <w:r w:rsidRPr="00113145">
        <w:t xml:space="preserve">Des </w:t>
      </w:r>
      <w:r w:rsidRPr="006C0E88">
        <w:rPr>
          <w:b/>
        </w:rPr>
        <w:t>consultants seniors</w:t>
      </w:r>
      <w:r w:rsidRPr="00113145">
        <w:t xml:space="preserve"> tous issus du monde de l’entreprise avec une approche pragmatique qui privilégie</w:t>
      </w:r>
      <w:r>
        <w:t>nt</w:t>
      </w:r>
      <w:r w:rsidRPr="00113145">
        <w:t xml:space="preserve"> le </w:t>
      </w:r>
      <w:r w:rsidRPr="006C0E88">
        <w:rPr>
          <w:b/>
        </w:rPr>
        <w:t xml:space="preserve">test and </w:t>
      </w:r>
      <w:proofErr w:type="spellStart"/>
      <w:r w:rsidRPr="006C0E88">
        <w:rPr>
          <w:b/>
        </w:rPr>
        <w:t>learn</w:t>
      </w:r>
      <w:proofErr w:type="spellEnd"/>
      <w:r w:rsidRPr="00113145">
        <w:t>.</w:t>
      </w:r>
    </w:p>
    <w:p w14:paraId="4BD8F7FA" w14:textId="77777777" w:rsidR="0080701E" w:rsidRPr="006C0E88" w:rsidRDefault="0080701E" w:rsidP="0080701E">
      <w:pPr>
        <w:rPr>
          <w:lang w:val="fr-CA"/>
        </w:rPr>
      </w:pPr>
    </w:p>
    <w:p w14:paraId="43E65AEC" w14:textId="77777777" w:rsidR="0080701E" w:rsidRPr="00012ECC" w:rsidRDefault="0080701E" w:rsidP="00012ECC"/>
    <w:p w14:paraId="719A13C0" w14:textId="77777777" w:rsidR="0080701E" w:rsidRDefault="0080701E">
      <w:pPr>
        <w:spacing w:before="0" w:after="0"/>
        <w:rPr>
          <w:b/>
          <w:color w:val="385723"/>
          <w:sz w:val="24"/>
        </w:rPr>
      </w:pPr>
      <w:r>
        <w:br w:type="page"/>
      </w:r>
    </w:p>
    <w:p w14:paraId="1ACF7631" w14:textId="1A2752A4" w:rsidR="00113145" w:rsidRDefault="00113145" w:rsidP="00113145">
      <w:pPr>
        <w:pStyle w:val="Titre1"/>
      </w:pPr>
      <w:r w:rsidRPr="00113145">
        <w:lastRenderedPageBreak/>
        <w:t xml:space="preserve">Notre </w:t>
      </w:r>
      <w:r w:rsidR="0080701E">
        <w:t xml:space="preserve">méthodologie </w:t>
      </w:r>
    </w:p>
    <w:p w14:paraId="23F5EC47" w14:textId="77777777" w:rsidR="00113145" w:rsidRDefault="00113145" w:rsidP="00113145"/>
    <w:p w14:paraId="2C762C4C" w14:textId="2426049D" w:rsidR="00113145" w:rsidRDefault="00945DAB" w:rsidP="00945DAB">
      <w:r w:rsidRPr="00945DAB">
        <w:rPr>
          <w:b/>
        </w:rPr>
        <w:t>Notre ambition</w:t>
      </w:r>
      <w:r>
        <w:t xml:space="preserve"> : </w:t>
      </w:r>
      <w:r w:rsidR="004D0570">
        <w:t>Optimiser</w:t>
      </w:r>
      <w:r w:rsidR="004800C5">
        <w:t xml:space="preserve"> </w:t>
      </w:r>
      <w:r>
        <w:t xml:space="preserve">l’Expérience de vos clients &amp; développer votre Capital Clients. </w:t>
      </w:r>
    </w:p>
    <w:p w14:paraId="4C8E248B" w14:textId="77777777" w:rsidR="00945DAB" w:rsidRDefault="00945DAB" w:rsidP="00945DAB">
      <w:r w:rsidRPr="00945DAB">
        <w:rPr>
          <w:b/>
        </w:rPr>
        <w:t>Vos enjeux</w:t>
      </w:r>
      <w:r>
        <w:t xml:space="preserve"> : Mettre le client au cœur de votre stratégie c’est-à-dire : </w:t>
      </w:r>
    </w:p>
    <w:p w14:paraId="041CC689" w14:textId="77777777" w:rsidR="00945DAB" w:rsidRDefault="00945DAB" w:rsidP="00945DAB">
      <w:pPr>
        <w:pStyle w:val="Paragraphedeliste"/>
        <w:numPr>
          <w:ilvl w:val="0"/>
          <w:numId w:val="27"/>
        </w:numPr>
      </w:pPr>
      <w:r>
        <w:t xml:space="preserve">Vous </w:t>
      </w:r>
      <w:proofErr w:type="spellStart"/>
      <w:r>
        <w:t>donner</w:t>
      </w:r>
      <w:proofErr w:type="spellEnd"/>
      <w:r>
        <w:t xml:space="preserve"> des objectifs orientés clients </w:t>
      </w:r>
    </w:p>
    <w:p w14:paraId="5EF927AC" w14:textId="77777777" w:rsidR="00945DAB" w:rsidRDefault="00945DAB" w:rsidP="00945DAB">
      <w:pPr>
        <w:pStyle w:val="Paragraphedeliste"/>
        <w:numPr>
          <w:ilvl w:val="0"/>
          <w:numId w:val="27"/>
        </w:numPr>
      </w:pPr>
      <w:r>
        <w:t xml:space="preserve">Proposer une expérience client </w:t>
      </w:r>
      <w:r w:rsidR="0041164E">
        <w:t>f</w:t>
      </w:r>
      <w:r>
        <w:t xml:space="preserve">luide et créatrice de valeur </w:t>
      </w:r>
      <w:r w:rsidR="0041164E">
        <w:t>pour aller au-delà de la satisfaction et en faire un avantage concurrentiel.</w:t>
      </w:r>
    </w:p>
    <w:p w14:paraId="1773CA47" w14:textId="77777777" w:rsidR="0041164E" w:rsidRDefault="0041164E" w:rsidP="00945DAB">
      <w:pPr>
        <w:pStyle w:val="Paragraphedeliste"/>
        <w:numPr>
          <w:ilvl w:val="0"/>
          <w:numId w:val="27"/>
        </w:numPr>
      </w:pPr>
      <w:r>
        <w:t>Arbitrer vos projets en fonction de l’Expérience client cible et non plus uniquement selon vos ressources, budgets et outils</w:t>
      </w:r>
    </w:p>
    <w:p w14:paraId="5023C2A2" w14:textId="77777777" w:rsidR="00945DAB" w:rsidRDefault="00945DAB" w:rsidP="00945DAB">
      <w:pPr>
        <w:pStyle w:val="Paragraphedeliste"/>
        <w:numPr>
          <w:ilvl w:val="0"/>
          <w:numId w:val="27"/>
        </w:numPr>
      </w:pPr>
      <w:r>
        <w:t xml:space="preserve">Piloter votre activité à partir de la connaissance client </w:t>
      </w:r>
    </w:p>
    <w:p w14:paraId="06EEAD94" w14:textId="08270CAF" w:rsidR="00945DAB" w:rsidRDefault="0080701E" w:rsidP="00945DAB">
      <w:pPr>
        <w:rPr>
          <w:b/>
        </w:rPr>
      </w:pPr>
      <w:r>
        <w:rPr>
          <w:b/>
        </w:rPr>
        <w:t xml:space="preserve">Notre méthodologie </w:t>
      </w:r>
      <w:r w:rsidR="0041164E" w:rsidRPr="0041164E">
        <w:rPr>
          <w:b/>
        </w:rPr>
        <w:t xml:space="preserve">: </w:t>
      </w:r>
    </w:p>
    <w:p w14:paraId="321F9554" w14:textId="08021002" w:rsidR="0080701E" w:rsidRPr="0041164E" w:rsidRDefault="0080701E" w:rsidP="00945DAB">
      <w:pPr>
        <w:rPr>
          <w:b/>
        </w:rPr>
      </w:pPr>
      <w:r w:rsidRPr="0080701E">
        <w:t xml:space="preserve">Nous proposons 4 phases pour déployer un projet d’Expérience client : </w:t>
      </w:r>
    </w:p>
    <w:p w14:paraId="1AD7BC9A" w14:textId="5F99FF95" w:rsidR="0080701E" w:rsidRDefault="0010140F" w:rsidP="00113145">
      <w:r>
        <w:t>Image</w:t>
      </w:r>
      <w:r w:rsidR="00070791">
        <w:t xml:space="preserve"> : est ce qu’il ne faut pas intégrer le texte dans l’image ci-dessous </w:t>
      </w:r>
      <w:proofErr w:type="gramStart"/>
      <w:r w:rsidR="00070791">
        <w:t>au quel</w:t>
      </w:r>
      <w:proofErr w:type="gramEnd"/>
      <w:r w:rsidR="00070791">
        <w:t xml:space="preserve"> cas cela ne participe pas au référencement,</w:t>
      </w:r>
    </w:p>
    <w:p w14:paraId="40057265" w14:textId="10C288A2" w:rsidR="0010140F" w:rsidRPr="00113145" w:rsidRDefault="0010140F" w:rsidP="00113145"/>
    <w:p w14:paraId="5BA7F147" w14:textId="133BBC5A" w:rsidR="00113145" w:rsidRDefault="00070791" w:rsidP="00070791">
      <w:r>
        <w:rPr>
          <w:noProof/>
        </w:rPr>
        <w:drawing>
          <wp:inline distT="0" distB="0" distL="0" distR="0" wp14:anchorId="0810B64D" wp14:editId="6B9B511C">
            <wp:extent cx="3092450" cy="3092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0" cy="3092450"/>
                    </a:xfrm>
                    <a:prstGeom prst="rect">
                      <a:avLst/>
                    </a:prstGeom>
                    <a:noFill/>
                  </pic:spPr>
                </pic:pic>
              </a:graphicData>
            </a:graphic>
          </wp:inline>
        </w:drawing>
      </w:r>
    </w:p>
    <w:p w14:paraId="75B57EDE" w14:textId="4ED0F100" w:rsidR="001D3AE8" w:rsidRDefault="001D3AE8" w:rsidP="00070791"/>
    <w:p w14:paraId="40BA6BA2" w14:textId="4AC00F80" w:rsidR="001D3AE8" w:rsidRDefault="001D3AE8" w:rsidP="00070791"/>
    <w:p w14:paraId="617BB9A3" w14:textId="77777777" w:rsidR="001D3AE8" w:rsidRPr="00582330" w:rsidRDefault="001D3AE8" w:rsidP="001D3AE8">
      <w:pPr>
        <w:pStyle w:val="Paragraphedeliste"/>
        <w:numPr>
          <w:ilvl w:val="0"/>
          <w:numId w:val="27"/>
        </w:numPr>
        <w:rPr>
          <w:b/>
        </w:rPr>
      </w:pPr>
      <w:r w:rsidRPr="00582330">
        <w:rPr>
          <w:b/>
        </w:rPr>
        <w:t xml:space="preserve">Cadrage de la stratégie client </w:t>
      </w:r>
    </w:p>
    <w:p w14:paraId="628D9E5F" w14:textId="77777777" w:rsidR="001D3AE8" w:rsidRDefault="001D3AE8" w:rsidP="001D3AE8">
      <w:pPr>
        <w:pStyle w:val="Paragraphedeliste"/>
        <w:numPr>
          <w:ilvl w:val="1"/>
          <w:numId w:val="27"/>
        </w:numPr>
      </w:pPr>
      <w:r w:rsidRPr="00582330">
        <w:t xml:space="preserve">Aide à la formulation de vos objectifs clients </w:t>
      </w:r>
    </w:p>
    <w:p w14:paraId="6E017B86" w14:textId="77777777" w:rsidR="001D3AE8" w:rsidRPr="00582330" w:rsidRDefault="001D3AE8" w:rsidP="001D3AE8">
      <w:pPr>
        <w:pStyle w:val="Paragraphedeliste"/>
        <w:numPr>
          <w:ilvl w:val="1"/>
          <w:numId w:val="27"/>
        </w:numPr>
      </w:pPr>
      <w:r>
        <w:t xml:space="preserve">Mise en place des outils de mesure et suivi </w:t>
      </w:r>
    </w:p>
    <w:p w14:paraId="49ECBBCA" w14:textId="77777777" w:rsidR="001D3AE8" w:rsidRPr="00582330" w:rsidRDefault="001D3AE8" w:rsidP="001D3AE8">
      <w:pPr>
        <w:pStyle w:val="Paragraphedeliste"/>
        <w:numPr>
          <w:ilvl w:val="0"/>
          <w:numId w:val="27"/>
        </w:numPr>
        <w:rPr>
          <w:b/>
        </w:rPr>
      </w:pPr>
      <w:r w:rsidRPr="00582330">
        <w:rPr>
          <w:b/>
        </w:rPr>
        <w:t xml:space="preserve">Diagnostic de l’Expérience et des process clients avec une approche en triptyque : </w:t>
      </w:r>
    </w:p>
    <w:p w14:paraId="19ED14D1" w14:textId="77777777" w:rsidR="001D3AE8" w:rsidRDefault="001D3AE8" w:rsidP="001D3AE8">
      <w:pPr>
        <w:pStyle w:val="Paragraphedeliste"/>
        <w:numPr>
          <w:ilvl w:val="1"/>
          <w:numId w:val="27"/>
        </w:numPr>
      </w:pPr>
      <w:r>
        <w:t xml:space="preserve">Ecoute de la parole du client notamment via l’outil Persona </w:t>
      </w:r>
    </w:p>
    <w:p w14:paraId="37446700" w14:textId="77777777" w:rsidR="001D3AE8" w:rsidRDefault="001D3AE8" w:rsidP="001D3AE8">
      <w:pPr>
        <w:pStyle w:val="Paragraphedeliste"/>
        <w:numPr>
          <w:ilvl w:val="1"/>
          <w:numId w:val="27"/>
        </w:numPr>
      </w:pPr>
      <w:r>
        <w:t>Audit interne</w:t>
      </w:r>
    </w:p>
    <w:p w14:paraId="56303301" w14:textId="77777777" w:rsidR="001D3AE8" w:rsidRDefault="001D3AE8" w:rsidP="001D3AE8">
      <w:pPr>
        <w:pStyle w:val="Paragraphedeliste"/>
        <w:numPr>
          <w:ilvl w:val="1"/>
          <w:numId w:val="27"/>
        </w:numPr>
      </w:pPr>
      <w:r>
        <w:t xml:space="preserve">Benchmark avec les pratiques du marché et des acteurs référents en matière d’Expérience Client </w:t>
      </w:r>
    </w:p>
    <w:p w14:paraId="12219C8F" w14:textId="77777777" w:rsidR="001D3AE8" w:rsidRPr="00582330" w:rsidRDefault="001D3AE8" w:rsidP="001D3AE8">
      <w:pPr>
        <w:pStyle w:val="Paragraphedeliste"/>
        <w:numPr>
          <w:ilvl w:val="0"/>
          <w:numId w:val="27"/>
        </w:numPr>
        <w:rPr>
          <w:b/>
        </w:rPr>
      </w:pPr>
      <w:r w:rsidRPr="00582330">
        <w:rPr>
          <w:b/>
        </w:rPr>
        <w:t xml:space="preserve">Formulation du dispositif relationnel Cross canal </w:t>
      </w:r>
    </w:p>
    <w:p w14:paraId="2E7FE2B5" w14:textId="77777777" w:rsidR="001D3AE8" w:rsidRDefault="001D3AE8" w:rsidP="001D3AE8">
      <w:pPr>
        <w:pStyle w:val="Paragraphedeliste"/>
        <w:numPr>
          <w:ilvl w:val="1"/>
          <w:numId w:val="27"/>
        </w:numPr>
      </w:pPr>
      <w:r>
        <w:t>Formulation des parcours clients cibles cross canaux par persona</w:t>
      </w:r>
    </w:p>
    <w:p w14:paraId="7B28FB8A" w14:textId="77777777" w:rsidR="001D3AE8" w:rsidRDefault="001D3AE8" w:rsidP="001D3AE8">
      <w:pPr>
        <w:pStyle w:val="Paragraphedeliste"/>
        <w:numPr>
          <w:ilvl w:val="1"/>
          <w:numId w:val="27"/>
        </w:numPr>
      </w:pPr>
      <w:r>
        <w:t xml:space="preserve">Déclinaison de la road </w:t>
      </w:r>
      <w:proofErr w:type="spellStart"/>
      <w:r>
        <w:t>map</w:t>
      </w:r>
      <w:proofErr w:type="spellEnd"/>
      <w:r>
        <w:t xml:space="preserve"> Expérience client </w:t>
      </w:r>
    </w:p>
    <w:p w14:paraId="6E46C967" w14:textId="77777777" w:rsidR="001D3AE8" w:rsidRPr="00070791" w:rsidRDefault="001D3AE8" w:rsidP="001D3AE8">
      <w:pPr>
        <w:pStyle w:val="Paragraphedeliste"/>
        <w:numPr>
          <w:ilvl w:val="1"/>
          <w:numId w:val="27"/>
        </w:numPr>
        <w:rPr>
          <w:lang w:val="en-US"/>
        </w:rPr>
      </w:pPr>
      <w:r w:rsidRPr="00070791">
        <w:rPr>
          <w:lang w:val="en-US"/>
        </w:rPr>
        <w:t xml:space="preserve">Plans de </w:t>
      </w:r>
      <w:proofErr w:type="spellStart"/>
      <w:r w:rsidRPr="00070791">
        <w:rPr>
          <w:lang w:val="en-US"/>
        </w:rPr>
        <w:t>collecte</w:t>
      </w:r>
      <w:proofErr w:type="spellEnd"/>
      <w:r w:rsidRPr="00070791">
        <w:rPr>
          <w:lang w:val="en-US"/>
        </w:rPr>
        <w:t xml:space="preserve"> smart data et big data</w:t>
      </w:r>
    </w:p>
    <w:p w14:paraId="2CA96064" w14:textId="77777777" w:rsidR="001D3AE8" w:rsidRDefault="001D3AE8" w:rsidP="001D3AE8">
      <w:pPr>
        <w:pStyle w:val="Paragraphedeliste"/>
        <w:numPr>
          <w:ilvl w:val="1"/>
          <w:numId w:val="27"/>
        </w:numPr>
      </w:pPr>
      <w:r>
        <w:t xml:space="preserve">Elaboration des plans d’actions marketing : scénarios de marketing automation pour la </w:t>
      </w:r>
      <w:r w:rsidRPr="0041164E">
        <w:t>conquête,</w:t>
      </w:r>
      <w:r>
        <w:t xml:space="preserve"> la </w:t>
      </w:r>
      <w:r w:rsidRPr="0041164E">
        <w:t xml:space="preserve">transformation, </w:t>
      </w:r>
      <w:r>
        <w:t xml:space="preserve">la </w:t>
      </w:r>
      <w:r w:rsidRPr="0041164E">
        <w:t>fidélisation</w:t>
      </w:r>
      <w:r>
        <w:t>,</w:t>
      </w:r>
    </w:p>
    <w:p w14:paraId="78E3AC6C" w14:textId="77777777" w:rsidR="001D3AE8" w:rsidRDefault="001D3AE8" w:rsidP="001D3AE8">
      <w:pPr>
        <w:pStyle w:val="Paragraphedeliste"/>
        <w:numPr>
          <w:ilvl w:val="1"/>
          <w:numId w:val="27"/>
        </w:numPr>
      </w:pPr>
      <w:r>
        <w:t>Recommandations de dispositif pour la digitalisation des parcours clients,</w:t>
      </w:r>
    </w:p>
    <w:p w14:paraId="515AB21B" w14:textId="77777777" w:rsidR="001D3AE8" w:rsidRPr="0041164E" w:rsidRDefault="001D3AE8" w:rsidP="001D3AE8">
      <w:pPr>
        <w:pStyle w:val="Paragraphedeliste"/>
        <w:numPr>
          <w:ilvl w:val="1"/>
          <w:numId w:val="27"/>
        </w:numPr>
      </w:pPr>
      <w:r w:rsidRPr="0041164E">
        <w:t xml:space="preserve">Recommandations de gouvernance pour l’Expérience Client </w:t>
      </w:r>
    </w:p>
    <w:p w14:paraId="1F6F8DDA" w14:textId="77777777" w:rsidR="001D3AE8" w:rsidRPr="00582330" w:rsidRDefault="001D3AE8" w:rsidP="001D3AE8">
      <w:pPr>
        <w:pStyle w:val="Paragraphedeliste"/>
        <w:numPr>
          <w:ilvl w:val="0"/>
          <w:numId w:val="27"/>
        </w:numPr>
        <w:rPr>
          <w:b/>
        </w:rPr>
      </w:pPr>
      <w:r w:rsidRPr="00582330">
        <w:rPr>
          <w:b/>
        </w:rPr>
        <w:t xml:space="preserve">Déploiement et mise en œuvre </w:t>
      </w:r>
    </w:p>
    <w:p w14:paraId="15A1A815" w14:textId="77777777" w:rsidR="001D3AE8" w:rsidRPr="00582330" w:rsidRDefault="001D3AE8" w:rsidP="001D3AE8">
      <w:pPr>
        <w:pStyle w:val="Paragraphedeliste"/>
        <w:numPr>
          <w:ilvl w:val="1"/>
          <w:numId w:val="27"/>
        </w:numPr>
      </w:pPr>
      <w:r w:rsidRPr="00582330">
        <w:t xml:space="preserve">Pilotage projet </w:t>
      </w:r>
    </w:p>
    <w:p w14:paraId="75B9F6D5" w14:textId="77777777" w:rsidR="001D3AE8" w:rsidRPr="00582330" w:rsidRDefault="001D3AE8" w:rsidP="001D3AE8">
      <w:pPr>
        <w:pStyle w:val="Paragraphedeliste"/>
        <w:numPr>
          <w:ilvl w:val="1"/>
          <w:numId w:val="27"/>
        </w:numPr>
      </w:pPr>
      <w:r w:rsidRPr="00582330">
        <w:lastRenderedPageBreak/>
        <w:t xml:space="preserve">Cadrage des chantiers de travail : expression de besoins métiers. </w:t>
      </w:r>
    </w:p>
    <w:p w14:paraId="7A3F34F9" w14:textId="77777777" w:rsidR="001D3AE8" w:rsidRPr="00582330" w:rsidRDefault="001D3AE8" w:rsidP="001D3AE8">
      <w:pPr>
        <w:pStyle w:val="Paragraphedeliste"/>
        <w:numPr>
          <w:ilvl w:val="1"/>
          <w:numId w:val="27"/>
        </w:numPr>
      </w:pPr>
      <w:r w:rsidRPr="00582330">
        <w:t>Accompagnement de vos chefs de projet</w:t>
      </w:r>
      <w:r>
        <w:t xml:space="preserve">s </w:t>
      </w:r>
      <w:r w:rsidRPr="00582330">
        <w:t xml:space="preserve">opérationnels </w:t>
      </w:r>
    </w:p>
    <w:p w14:paraId="65E02E5D" w14:textId="77777777" w:rsidR="001D3AE8" w:rsidRDefault="001D3AE8" w:rsidP="001D3AE8">
      <w:pPr>
        <w:pStyle w:val="Paragraphedeliste"/>
        <w:numPr>
          <w:ilvl w:val="1"/>
          <w:numId w:val="27"/>
        </w:numPr>
      </w:pPr>
      <w:r w:rsidRPr="00582330">
        <w:t xml:space="preserve">Maîtrise d’œuvre de chantiers CRM et digitaux </w:t>
      </w:r>
    </w:p>
    <w:p w14:paraId="451F7FAF" w14:textId="647242C6" w:rsidR="001D3AE8" w:rsidRDefault="001D3AE8" w:rsidP="00070791"/>
    <w:p w14:paraId="0E789CD8" w14:textId="4425C80F" w:rsidR="001D3AE8" w:rsidRDefault="001D3AE8" w:rsidP="00070791"/>
    <w:p w14:paraId="7878CD20" w14:textId="4D62311F" w:rsidR="001D3AE8" w:rsidRDefault="001D3AE8" w:rsidP="00070791"/>
    <w:p w14:paraId="4B034CB3" w14:textId="77777777" w:rsidR="001D3AE8" w:rsidRDefault="001D3AE8" w:rsidP="00070791"/>
    <w:p w14:paraId="720EAB4A" w14:textId="4510D1A1" w:rsidR="00070791" w:rsidRDefault="00070791" w:rsidP="00070791">
      <w:pPr>
        <w:pStyle w:val="Titredocumen"/>
      </w:pPr>
      <w:r>
        <w:t>Page Notre Equipe</w:t>
      </w:r>
    </w:p>
    <w:p w14:paraId="6D7D1154" w14:textId="16C05D00" w:rsidR="00070791" w:rsidRDefault="00070791" w:rsidP="00070791"/>
    <w:p w14:paraId="48193671" w14:textId="6C4520BB" w:rsidR="00070791" w:rsidRDefault="00070791" w:rsidP="00070791">
      <w:r>
        <w:t>L’équipe Stratello est construite pour réaliser avec efficacité son métier : le conseil opérationnel en stratégie et marketing client.</w:t>
      </w:r>
      <w:r w:rsidRPr="00070791">
        <w:t xml:space="preserve"> </w:t>
      </w:r>
    </w:p>
    <w:p w14:paraId="09C582DB" w14:textId="10C5054B" w:rsidR="00070791" w:rsidRDefault="00070791" w:rsidP="00070791">
      <w:r>
        <w:t>Nos directeurs de mission sont tous issus de l’opérationnel. Ils ont au minimum exercé des fonctions allant de Directeur marketing-ventes, Directeur Marketing digital, Directeur CRM, Directeur de la fidélisation</w:t>
      </w:r>
      <w:r w:rsidR="003171D0">
        <w:t xml:space="preserve">, Directeur Relation client </w:t>
      </w:r>
      <w:r>
        <w:t xml:space="preserve">… </w:t>
      </w:r>
    </w:p>
    <w:p w14:paraId="0A4A71E8" w14:textId="6865CC0A" w:rsidR="00070791" w:rsidRDefault="00070791" w:rsidP="00070791">
      <w:r>
        <w:t>Issus de la filière marketing</w:t>
      </w:r>
      <w:r w:rsidR="003171D0">
        <w:t xml:space="preserve"> / Relation clients</w:t>
      </w:r>
      <w:r>
        <w:t>, ils pensent client et agissent avec un objectif prioritaire : la performance bu</w:t>
      </w:r>
      <w:r w:rsidR="003171D0">
        <w:t>s</w:t>
      </w:r>
      <w:r>
        <w:t>iness.</w:t>
      </w:r>
    </w:p>
    <w:p w14:paraId="4F4EECC2" w14:textId="663CEBCC" w:rsidR="00113145" w:rsidRDefault="00070791" w:rsidP="00070791">
      <w:r>
        <w:t xml:space="preserve">Ces directeurs de </w:t>
      </w:r>
      <w:r w:rsidR="003171D0">
        <w:t>mission</w:t>
      </w:r>
      <w:r>
        <w:t xml:space="preserve"> sont renforcés par des experts techniques : </w:t>
      </w:r>
      <w:r w:rsidR="003171D0">
        <w:t>Ecoute client, Innovation et nouvelles technologies, AMOA, Relation client à distance</w:t>
      </w:r>
      <w:r>
        <w:t>,</w:t>
      </w:r>
      <w:r w:rsidR="003171D0">
        <w:t xml:space="preserve"> </w:t>
      </w:r>
      <w:proofErr w:type="spellStart"/>
      <w:r w:rsidR="003171D0">
        <w:t>Ecrm</w:t>
      </w:r>
      <w:proofErr w:type="spellEnd"/>
      <w:r w:rsidR="003171D0">
        <w:t xml:space="preserve">, data </w:t>
      </w:r>
      <w:proofErr w:type="spellStart"/>
      <w:r w:rsidR="003171D0">
        <w:t>privacy</w:t>
      </w:r>
      <w:proofErr w:type="spellEnd"/>
      <w:r>
        <w:t>… Ces consultants spécialisés sont utilisés en renfort des équipes et des partenaires de nos clients.</w:t>
      </w:r>
    </w:p>
    <w:p w14:paraId="06CBAF3B" w14:textId="4F0E2AF2" w:rsidR="00070791" w:rsidRDefault="00070791" w:rsidP="00070791"/>
    <w:p w14:paraId="6D926ED0" w14:textId="4A2EDDC1" w:rsidR="00070791" w:rsidRDefault="00070791" w:rsidP="00070791">
      <w:r>
        <w:t xml:space="preserve">Bouton nous rejoindre &gt; renvoi sur le formulaire de contact </w:t>
      </w:r>
    </w:p>
    <w:p w14:paraId="02FE1D7E" w14:textId="69BE1F39" w:rsidR="003171D0" w:rsidRDefault="003171D0" w:rsidP="00070791"/>
    <w:p w14:paraId="3DC0AD3E" w14:textId="3377E972" w:rsidR="003171D0" w:rsidRDefault="003171D0" w:rsidP="002F6D3C">
      <w:r>
        <w:t xml:space="preserve">Laurence </w:t>
      </w:r>
      <w:r w:rsidR="00EC4A22">
        <w:t>EVRARD</w:t>
      </w:r>
      <w:r>
        <w:t xml:space="preserve"> </w:t>
      </w:r>
    </w:p>
    <w:p w14:paraId="27F01059" w14:textId="79ABFDB6" w:rsidR="003171D0" w:rsidRDefault="003171D0" w:rsidP="00070791">
      <w:r>
        <w:t xml:space="preserve">Fondatrice Stratello </w:t>
      </w:r>
    </w:p>
    <w:p w14:paraId="36E752FA" w14:textId="5AB623B7" w:rsidR="003171D0" w:rsidRDefault="003B5F5F" w:rsidP="003171D0">
      <w:r>
        <w:t xml:space="preserve">Directrice de société de conseil depuis 2009, </w:t>
      </w:r>
      <w:r w:rsidR="003171D0" w:rsidRPr="00362F32">
        <w:t xml:space="preserve">Laurence </w:t>
      </w:r>
      <w:r>
        <w:t xml:space="preserve">a fondé </w:t>
      </w:r>
      <w:r w:rsidR="003171D0">
        <w:t xml:space="preserve">Stratello </w:t>
      </w:r>
      <w:r>
        <w:t xml:space="preserve">en </w:t>
      </w:r>
      <w:r w:rsidR="003171D0">
        <w:t xml:space="preserve">2014. </w:t>
      </w:r>
    </w:p>
    <w:p w14:paraId="05473E5D" w14:textId="77777777" w:rsidR="003B5F5F" w:rsidRDefault="003B5F5F" w:rsidP="003B5F5F">
      <w:r w:rsidRPr="00362F32">
        <w:t xml:space="preserve">Experte de l’optimisation </w:t>
      </w:r>
      <w:r>
        <w:t>de l’Expérience client et du CRM</w:t>
      </w:r>
      <w:r w:rsidRPr="00362F32">
        <w:t xml:space="preserve">, Laurence </w:t>
      </w:r>
      <w:r>
        <w:t xml:space="preserve">a développé les méthodologies STRATELLO et les adapte à vos enjeux. </w:t>
      </w:r>
    </w:p>
    <w:p w14:paraId="2A5B71CD" w14:textId="38BBC015" w:rsidR="003B5F5F" w:rsidRPr="00FE060B" w:rsidRDefault="003B5F5F" w:rsidP="003B5F5F">
      <w:r>
        <w:t xml:space="preserve">Elle accompagne les Directions Marketing, Digital et Expérience client à définir leurs besoins, et constitue l’équipe projet qui interviendra pour répondre à leurs objectifs. </w:t>
      </w:r>
    </w:p>
    <w:p w14:paraId="5631250E" w14:textId="41194B5F" w:rsidR="003171D0" w:rsidRDefault="003B5F5F" w:rsidP="00070791">
      <w:r>
        <w:t>Elle a pour ambition que chaque mission Stratello soit génératrice de business</w:t>
      </w:r>
      <w:r w:rsidR="002F6D3C">
        <w:t xml:space="preserve"> pour ses clients</w:t>
      </w:r>
      <w:r>
        <w:t xml:space="preserve"> et insuffle </w:t>
      </w:r>
      <w:r w:rsidR="002F6D3C">
        <w:t xml:space="preserve">une </w:t>
      </w:r>
      <w:r>
        <w:t xml:space="preserve">culture </w:t>
      </w:r>
      <w:proofErr w:type="spellStart"/>
      <w:r w:rsidR="002F6D3C">
        <w:t>customer</w:t>
      </w:r>
      <w:proofErr w:type="spellEnd"/>
      <w:r w:rsidR="002F6D3C">
        <w:t xml:space="preserve"> </w:t>
      </w:r>
      <w:proofErr w:type="spellStart"/>
      <w:r w:rsidR="002F6D3C">
        <w:t>centric</w:t>
      </w:r>
      <w:proofErr w:type="spellEnd"/>
      <w:r>
        <w:t xml:space="preserve"> au sein des équipes. </w:t>
      </w:r>
    </w:p>
    <w:p w14:paraId="76698F30" w14:textId="1A437862" w:rsidR="003B5F5F" w:rsidRDefault="003B5F5F" w:rsidP="00070791"/>
    <w:p w14:paraId="296E0365" w14:textId="02857A8E" w:rsidR="00EC4A22" w:rsidRDefault="00EC4A22" w:rsidP="00070791">
      <w:r>
        <w:t xml:space="preserve">DIRECTEURS DE MISSION et CONSULTANTS EXPERTS  </w:t>
      </w:r>
    </w:p>
    <w:p w14:paraId="55BB57C7" w14:textId="77777777" w:rsidR="00DB086E" w:rsidRDefault="00DB086E" w:rsidP="00070791"/>
    <w:p w14:paraId="145DE797" w14:textId="77777777" w:rsidR="00EC4A22" w:rsidRDefault="00EC4A22" w:rsidP="00EC4A22">
      <w:r>
        <w:t>Bruno BARDINI</w:t>
      </w:r>
    </w:p>
    <w:p w14:paraId="718A3969" w14:textId="77777777" w:rsidR="00EC4A22" w:rsidRDefault="00EC4A22" w:rsidP="00EC4A22">
      <w:r>
        <w:t xml:space="preserve">Expert Ecoute client </w:t>
      </w:r>
    </w:p>
    <w:p w14:paraId="1B3A365B" w14:textId="77777777" w:rsidR="005D6A9D" w:rsidRDefault="005D6A9D" w:rsidP="005D6A9D">
      <w:pPr>
        <w:pStyle w:val="NormalWeb"/>
        <w:shd w:val="clear" w:color="auto" w:fill="FFFFFF"/>
        <w:spacing w:before="0" w:beforeAutospacing="0" w:after="360" w:afterAutospacing="0"/>
        <w:rPr>
          <w:rFonts w:ascii="Trebuchet MS" w:hAnsi="Trebuchet MS"/>
          <w:color w:val="54595F"/>
          <w:sz w:val="21"/>
          <w:szCs w:val="21"/>
        </w:rPr>
      </w:pPr>
      <w:r>
        <w:rPr>
          <w:rFonts w:ascii="Trebuchet MS" w:hAnsi="Trebuchet MS"/>
          <w:i/>
          <w:iCs/>
          <w:color w:val="54595F"/>
          <w:sz w:val="21"/>
          <w:szCs w:val="21"/>
        </w:rPr>
        <w:t>Bruno coordonne des études qualitatives depuis plus de 15 ans en France et à l’international. Il met en place les dispositifs d’écoute client adaptés pour diagnostiquer le vécu client et recueillir leur expérience émotionnelle tout au long des parcours et sur les différents canaux.</w:t>
      </w:r>
    </w:p>
    <w:p w14:paraId="2343FC2E" w14:textId="77777777" w:rsidR="005D6A9D" w:rsidRDefault="005D6A9D" w:rsidP="005D6A9D">
      <w:pPr>
        <w:pStyle w:val="NormalWeb"/>
        <w:shd w:val="clear" w:color="auto" w:fill="FFFFFF"/>
        <w:spacing w:before="0" w:beforeAutospacing="0" w:after="360" w:afterAutospacing="0"/>
        <w:rPr>
          <w:rFonts w:ascii="Trebuchet MS" w:hAnsi="Trebuchet MS"/>
          <w:color w:val="54595F"/>
          <w:sz w:val="21"/>
          <w:szCs w:val="21"/>
        </w:rPr>
      </w:pPr>
      <w:r>
        <w:rPr>
          <w:rFonts w:ascii="Trebuchet MS" w:hAnsi="Trebuchet MS"/>
          <w:i/>
          <w:iCs/>
          <w:color w:val="54595F"/>
          <w:sz w:val="21"/>
          <w:szCs w:val="21"/>
        </w:rPr>
        <w:t>Il en déduit des persona aux comportements et attitudes homogènes qui permettront de sensibiliser les équipes à la culture client et serviront d’inputs pour la formulation des parcours clients cibles.</w:t>
      </w:r>
    </w:p>
    <w:p w14:paraId="4D646D08" w14:textId="77777777" w:rsidR="00EC4A22" w:rsidRDefault="00EC4A22" w:rsidP="00662F0D"/>
    <w:p w14:paraId="44AF1987" w14:textId="617129FB" w:rsidR="00662F0D" w:rsidRDefault="00662F0D" w:rsidP="00662F0D">
      <w:r>
        <w:t>Isabelle BUISINE</w:t>
      </w:r>
      <w:bookmarkStart w:id="0" w:name="_GoBack"/>
      <w:bookmarkEnd w:id="0"/>
    </w:p>
    <w:p w14:paraId="7666582C" w14:textId="1B4F4A40" w:rsidR="00662F0D" w:rsidRPr="00662F0D" w:rsidRDefault="00662F0D" w:rsidP="00662F0D">
      <w:r>
        <w:t xml:space="preserve">Directrice de mission </w:t>
      </w:r>
    </w:p>
    <w:p w14:paraId="589205B9" w14:textId="0E80E269" w:rsidR="00662F0D" w:rsidRDefault="00662F0D" w:rsidP="00662F0D">
      <w:r>
        <w:lastRenderedPageBreak/>
        <w:t xml:space="preserve">Isabelle est consultante experte en expérience clients dans les domaines du </w:t>
      </w:r>
      <w:proofErr w:type="spellStart"/>
      <w:r>
        <w:t>retail</w:t>
      </w:r>
      <w:proofErr w:type="spellEnd"/>
      <w:r w:rsidR="00F86968">
        <w:t xml:space="preserve"> et </w:t>
      </w:r>
      <w:r>
        <w:t xml:space="preserve">de la vente à distance </w:t>
      </w:r>
      <w:r w:rsidR="00F86968">
        <w:t xml:space="preserve">où elle a exercé des postes de </w:t>
      </w:r>
      <w:r w:rsidR="00F86968">
        <w:t>Directrice marketing web puis Directrice de la relation client cross canal</w:t>
      </w:r>
      <w:r>
        <w:t>.</w:t>
      </w:r>
      <w:r w:rsidR="00F86968">
        <w:t xml:space="preserve"> </w:t>
      </w:r>
    </w:p>
    <w:p w14:paraId="4E2C78B7" w14:textId="4CB6CB69" w:rsidR="00F86968" w:rsidRDefault="00F86968" w:rsidP="00F86968">
      <w:r>
        <w:t xml:space="preserve">Elle accompagne nos clients sur des projets de transformation Cross canal et sur la mise en place de projets « client </w:t>
      </w:r>
      <w:proofErr w:type="spellStart"/>
      <w:r>
        <w:t>centric</w:t>
      </w:r>
      <w:proofErr w:type="spellEnd"/>
      <w:r>
        <w:t> ». Elle anime des groupes transverses pour la définition d’Exp</w:t>
      </w:r>
      <w:r w:rsidR="00244F55">
        <w:t>é</w:t>
      </w:r>
      <w:r>
        <w:t xml:space="preserve">rience client </w:t>
      </w:r>
      <w:proofErr w:type="gramStart"/>
      <w:r>
        <w:t>cible</w:t>
      </w:r>
      <w:r w:rsidR="00244F55">
        <w:t xml:space="preserve">, </w:t>
      </w:r>
      <w:r>
        <w:t xml:space="preserve"> recommande</w:t>
      </w:r>
      <w:proofErr w:type="gramEnd"/>
      <w:r>
        <w:t xml:space="preserve"> les </w:t>
      </w:r>
      <w:r w:rsidR="00244F55">
        <w:t xml:space="preserve">plans d’actions CRM et accompagne leur mise en œuvre. </w:t>
      </w:r>
    </w:p>
    <w:p w14:paraId="45DBE761" w14:textId="77777777" w:rsidR="00F86968" w:rsidRDefault="00F86968" w:rsidP="00F86968"/>
    <w:p w14:paraId="3DF3EEB0" w14:textId="77777777" w:rsidR="002A76D6" w:rsidRDefault="002A76D6" w:rsidP="002A76D6">
      <w:r w:rsidRPr="00E71CDD">
        <w:t xml:space="preserve">Romuald DECHAUX </w:t>
      </w:r>
    </w:p>
    <w:p w14:paraId="5218B6E5" w14:textId="77777777" w:rsidR="002A76D6" w:rsidRDefault="002A76D6" w:rsidP="002A76D6">
      <w:r>
        <w:t>Expert AMOA</w:t>
      </w:r>
    </w:p>
    <w:p w14:paraId="192D4AAE" w14:textId="3A9F5C67" w:rsidR="002A76D6" w:rsidRDefault="002A76D6" w:rsidP="002A76D6">
      <w:pPr>
        <w:rPr>
          <w:rFonts w:ascii="Segoe UI" w:hAnsi="Segoe UI" w:cs="Segoe UI"/>
          <w:sz w:val="21"/>
          <w:szCs w:val="21"/>
          <w:shd w:val="clear" w:color="auto" w:fill="FFFFFF"/>
        </w:rPr>
      </w:pPr>
      <w:r>
        <w:t xml:space="preserve">Romuald </w:t>
      </w:r>
      <w:r>
        <w:t>accompagne</w:t>
      </w:r>
      <w:r>
        <w:t xml:space="preserve"> des </w:t>
      </w:r>
      <w:r>
        <w:rPr>
          <w:rFonts w:ascii="Segoe UI" w:hAnsi="Segoe UI" w:cs="Segoe UI"/>
          <w:sz w:val="21"/>
          <w:szCs w:val="21"/>
          <w:shd w:val="clear" w:color="auto" w:fill="FFFFFF"/>
        </w:rPr>
        <w:t>projets de transformation digitale depuis 2007 sur les différentes étapes </w:t>
      </w:r>
      <w:r>
        <w:rPr>
          <w:rFonts w:ascii="Segoe UI" w:hAnsi="Segoe UI" w:cs="Segoe UI"/>
          <w:sz w:val="21"/>
          <w:szCs w:val="21"/>
          <w:shd w:val="clear" w:color="auto" w:fill="FFFFFF"/>
        </w:rPr>
        <w:t xml:space="preserve">de leur mise en œuvre : </w:t>
      </w:r>
      <w:r>
        <w:rPr>
          <w:rFonts w:ascii="Segoe UI" w:hAnsi="Segoe UI" w:cs="Segoe UI"/>
          <w:sz w:val="21"/>
          <w:szCs w:val="21"/>
          <w:shd w:val="clear" w:color="auto" w:fill="FFFFFF"/>
        </w:rPr>
        <w:t>depuis le diagnostic, l'aide au choix jusqu'à la mise en œuvre opérationnelle.</w:t>
      </w:r>
      <w:r>
        <w:rPr>
          <w:rFonts w:ascii="Segoe UI" w:hAnsi="Segoe UI" w:cs="Segoe UI"/>
          <w:sz w:val="21"/>
          <w:szCs w:val="21"/>
          <w:shd w:val="clear" w:color="auto" w:fill="FFFFFF"/>
        </w:rPr>
        <w:t xml:space="preserve"> </w:t>
      </w:r>
      <w:r w:rsidR="00F86968">
        <w:rPr>
          <w:rFonts w:ascii="Segoe UI" w:hAnsi="Segoe UI" w:cs="Segoe UI"/>
          <w:sz w:val="21"/>
          <w:szCs w:val="21"/>
          <w:shd w:val="clear" w:color="auto" w:fill="FFFFFF"/>
        </w:rPr>
        <w:t xml:space="preserve">Aguerri à la méthode agile, il se porte garant du besoin fonctionnel des métiers. </w:t>
      </w:r>
    </w:p>
    <w:p w14:paraId="7996C6BB" w14:textId="66D3FC3B" w:rsidR="002A76D6" w:rsidRDefault="002A76D6" w:rsidP="002A76D6">
      <w:pPr>
        <w:rPr>
          <w:rFonts w:ascii="Segoe UI" w:hAnsi="Segoe UI" w:cs="Segoe UI"/>
          <w:sz w:val="21"/>
          <w:szCs w:val="21"/>
          <w:shd w:val="clear" w:color="auto" w:fill="FFFFFF"/>
        </w:rPr>
      </w:pPr>
      <w:r>
        <w:rPr>
          <w:rFonts w:ascii="Segoe UI" w:hAnsi="Segoe UI" w:cs="Segoe UI"/>
          <w:sz w:val="21"/>
          <w:szCs w:val="21"/>
          <w:shd w:val="clear" w:color="auto" w:fill="FFFFFF"/>
        </w:rPr>
        <w:t xml:space="preserve">Il </w:t>
      </w:r>
      <w:r w:rsidR="00F86968">
        <w:rPr>
          <w:rFonts w:ascii="Segoe UI" w:hAnsi="Segoe UI" w:cs="Segoe UI"/>
          <w:sz w:val="21"/>
          <w:szCs w:val="21"/>
          <w:shd w:val="clear" w:color="auto" w:fill="FFFFFF"/>
        </w:rPr>
        <w:t>intervient auprès de nos clients pour les accompagner à définir les spécificités fonctionnelles des p</w:t>
      </w:r>
      <w:r>
        <w:rPr>
          <w:rFonts w:ascii="Segoe UI" w:hAnsi="Segoe UI" w:cs="Segoe UI"/>
          <w:sz w:val="21"/>
          <w:szCs w:val="21"/>
          <w:shd w:val="clear" w:color="auto" w:fill="FFFFFF"/>
        </w:rPr>
        <w:t xml:space="preserve">rojets issus de la road </w:t>
      </w:r>
      <w:proofErr w:type="spellStart"/>
      <w:r>
        <w:rPr>
          <w:rFonts w:ascii="Segoe UI" w:hAnsi="Segoe UI" w:cs="Segoe UI"/>
          <w:sz w:val="21"/>
          <w:szCs w:val="21"/>
          <w:shd w:val="clear" w:color="auto" w:fill="FFFFFF"/>
        </w:rPr>
        <w:t>map</w:t>
      </w:r>
      <w:proofErr w:type="spellEnd"/>
      <w:r>
        <w:rPr>
          <w:rFonts w:ascii="Segoe UI" w:hAnsi="Segoe UI" w:cs="Segoe UI"/>
          <w:sz w:val="21"/>
          <w:szCs w:val="21"/>
          <w:shd w:val="clear" w:color="auto" w:fill="FFFFFF"/>
        </w:rPr>
        <w:t xml:space="preserve"> Expérience client et </w:t>
      </w:r>
      <w:r w:rsidR="00F86968">
        <w:rPr>
          <w:rFonts w:ascii="Segoe UI" w:hAnsi="Segoe UI" w:cs="Segoe UI"/>
          <w:sz w:val="21"/>
          <w:szCs w:val="21"/>
          <w:shd w:val="clear" w:color="auto" w:fill="FFFFFF"/>
        </w:rPr>
        <w:t xml:space="preserve">coordonne les différents acteurs des projets. </w:t>
      </w:r>
      <w:r>
        <w:rPr>
          <w:rFonts w:ascii="Segoe UI" w:hAnsi="Segoe UI" w:cs="Segoe UI"/>
          <w:sz w:val="21"/>
          <w:szCs w:val="21"/>
          <w:shd w:val="clear" w:color="auto" w:fill="FFFFFF"/>
        </w:rPr>
        <w:t xml:space="preserve"> </w:t>
      </w:r>
    </w:p>
    <w:p w14:paraId="6D1188B6" w14:textId="77777777" w:rsidR="00F86968" w:rsidRDefault="00F86968" w:rsidP="00A2687A"/>
    <w:p w14:paraId="34B045A3" w14:textId="6D804630" w:rsidR="00A2687A" w:rsidRDefault="00A2687A" w:rsidP="00A2687A">
      <w:r w:rsidRPr="00A2687A">
        <w:t>Isabelle D</w:t>
      </w:r>
      <w:r w:rsidR="00EC4A22">
        <w:t>EMOISY</w:t>
      </w:r>
      <w:r w:rsidRPr="00A2687A">
        <w:t xml:space="preserve"> </w:t>
      </w:r>
    </w:p>
    <w:p w14:paraId="0D338F23" w14:textId="77777777" w:rsidR="00A2687A" w:rsidRDefault="00A2687A" w:rsidP="00A2687A">
      <w:r>
        <w:t xml:space="preserve">Directrice de mission </w:t>
      </w:r>
    </w:p>
    <w:p w14:paraId="473185FE" w14:textId="03EEC312" w:rsidR="002A76D6" w:rsidRDefault="002A76D6" w:rsidP="002A76D6">
      <w:pPr>
        <w:pStyle w:val="NormalWeb"/>
        <w:shd w:val="clear" w:color="auto" w:fill="FFFFFF"/>
        <w:spacing w:before="0" w:beforeAutospacing="0" w:after="360" w:afterAutospacing="0"/>
        <w:rPr>
          <w:rFonts w:ascii="Trebuchet MS" w:hAnsi="Trebuchet MS"/>
          <w:color w:val="54595F"/>
          <w:sz w:val="21"/>
          <w:szCs w:val="21"/>
        </w:rPr>
      </w:pPr>
      <w:r>
        <w:rPr>
          <w:rFonts w:ascii="Trebuchet MS" w:hAnsi="Trebuchet MS"/>
          <w:i/>
          <w:iCs/>
          <w:color w:val="54595F"/>
          <w:sz w:val="21"/>
          <w:szCs w:val="21"/>
        </w:rPr>
        <w:t xml:space="preserve">Isabelle est experte expérience client omnicanal dans les secteurs des </w:t>
      </w:r>
      <w:proofErr w:type="gramStart"/>
      <w:r>
        <w:rPr>
          <w:rFonts w:ascii="Trebuchet MS" w:hAnsi="Trebuchet MS"/>
          <w:i/>
          <w:iCs/>
          <w:color w:val="54595F"/>
          <w:sz w:val="21"/>
          <w:szCs w:val="21"/>
        </w:rPr>
        <w:t>Services</w:t>
      </w:r>
      <w:r>
        <w:rPr>
          <w:rFonts w:ascii="Trebuchet MS" w:hAnsi="Trebuchet MS"/>
          <w:i/>
          <w:iCs/>
          <w:color w:val="54595F"/>
          <w:sz w:val="21"/>
          <w:szCs w:val="21"/>
        </w:rPr>
        <w:t xml:space="preserve"> </w:t>
      </w:r>
      <w:r>
        <w:rPr>
          <w:rFonts w:ascii="Trebuchet MS" w:hAnsi="Trebuchet MS"/>
          <w:i/>
          <w:iCs/>
          <w:color w:val="54595F"/>
          <w:sz w:val="21"/>
          <w:szCs w:val="21"/>
        </w:rPr>
        <w:t xml:space="preserve"> (</w:t>
      </w:r>
      <w:proofErr w:type="gramEnd"/>
      <w:r>
        <w:rPr>
          <w:rFonts w:ascii="Trebuchet MS" w:hAnsi="Trebuchet MS"/>
          <w:i/>
          <w:iCs/>
          <w:color w:val="54595F"/>
          <w:sz w:val="21"/>
          <w:szCs w:val="21"/>
        </w:rPr>
        <w:t>Banque / A</w:t>
      </w:r>
      <w:r>
        <w:rPr>
          <w:rFonts w:ascii="Trebuchet MS" w:hAnsi="Trebuchet MS"/>
          <w:i/>
          <w:iCs/>
          <w:color w:val="54595F"/>
          <w:sz w:val="21"/>
          <w:szCs w:val="21"/>
        </w:rPr>
        <w:t>s</w:t>
      </w:r>
      <w:r>
        <w:rPr>
          <w:rFonts w:ascii="Trebuchet MS" w:hAnsi="Trebuchet MS"/>
          <w:i/>
          <w:iCs/>
          <w:color w:val="54595F"/>
          <w:sz w:val="21"/>
          <w:szCs w:val="21"/>
        </w:rPr>
        <w:t>surances), du high tech et des Utilities. Elle intervient dans le cadre d’audit de maturité « orientation client » et de modélisation des Parcours Client Cross-canal.</w:t>
      </w:r>
    </w:p>
    <w:p w14:paraId="51EE3DF5" w14:textId="75D5F2BF" w:rsidR="002A76D6" w:rsidRDefault="002A76D6" w:rsidP="002A76D6">
      <w:pPr>
        <w:pStyle w:val="NormalWeb"/>
        <w:shd w:val="clear" w:color="auto" w:fill="FFFFFF"/>
        <w:spacing w:before="0" w:beforeAutospacing="0" w:after="360" w:afterAutospacing="0"/>
        <w:rPr>
          <w:rFonts w:ascii="Trebuchet MS" w:hAnsi="Trebuchet MS"/>
          <w:color w:val="54595F"/>
          <w:sz w:val="21"/>
          <w:szCs w:val="21"/>
        </w:rPr>
      </w:pPr>
      <w:r>
        <w:rPr>
          <w:rFonts w:ascii="Trebuchet MS" w:hAnsi="Trebuchet MS"/>
          <w:i/>
          <w:iCs/>
          <w:color w:val="54595F"/>
          <w:sz w:val="21"/>
          <w:szCs w:val="21"/>
        </w:rPr>
        <w:t>Elle accompagne nos clients à la modélisation de leurs parcours clients, la définition du rôle de l’humain versus le digital et à l’appropriation de la culture client par les équipes</w:t>
      </w:r>
      <w:r>
        <w:rPr>
          <w:rFonts w:ascii="Trebuchet MS" w:hAnsi="Trebuchet MS"/>
          <w:i/>
          <w:iCs/>
          <w:color w:val="54595F"/>
          <w:sz w:val="21"/>
          <w:szCs w:val="21"/>
        </w:rPr>
        <w:t>.</w:t>
      </w:r>
    </w:p>
    <w:p w14:paraId="3BD1DD46" w14:textId="3C83AA68" w:rsidR="00A2687A" w:rsidRDefault="00A2687A" w:rsidP="00662F0D"/>
    <w:p w14:paraId="222D3226" w14:textId="39BEA1E0" w:rsidR="00A25832" w:rsidRDefault="00A25832" w:rsidP="00662F0D">
      <w:r>
        <w:t xml:space="preserve">Sophie DUEME </w:t>
      </w:r>
    </w:p>
    <w:p w14:paraId="394C40BB" w14:textId="0FB1E4C1" w:rsidR="00A25832" w:rsidRDefault="00A25832" w:rsidP="00A25832">
      <w:r>
        <w:t>Experte Relation Client à Distance</w:t>
      </w:r>
    </w:p>
    <w:p w14:paraId="4BB25C49" w14:textId="3BA8D9D9" w:rsidR="002A76D6" w:rsidRDefault="002A76D6" w:rsidP="002A76D6">
      <w:r>
        <w:t xml:space="preserve">Sophie a fait ses armes dans les directions commerciales de grands groupes de télécommunications, et a construit son expertise dans le management opérationnel des centres de contact. </w:t>
      </w:r>
      <w:r>
        <w:t>Pour elle, f</w:t>
      </w:r>
      <w:r>
        <w:t>aciliter le parcours du client p</w:t>
      </w:r>
      <w:r>
        <w:t>asse forcément par la facilitation de</w:t>
      </w:r>
      <w:r>
        <w:t xml:space="preserve"> sa prise en charge par le conseiller</w:t>
      </w:r>
      <w:r>
        <w:t xml:space="preserve">. </w:t>
      </w:r>
    </w:p>
    <w:p w14:paraId="6DE11080" w14:textId="419985E0" w:rsidR="002A76D6" w:rsidRDefault="002A76D6" w:rsidP="002A76D6">
      <w:r>
        <w:t xml:space="preserve">Elle </w:t>
      </w:r>
      <w:r>
        <w:t>anime des</w:t>
      </w:r>
      <w:r>
        <w:t xml:space="preserve"> projets d’amélioration de la performance Clients, accompagne et forme les équipes chargées de la relation client à distance</w:t>
      </w:r>
      <w:r>
        <w:t xml:space="preserve"> avec pour ambition </w:t>
      </w:r>
      <w:r>
        <w:t xml:space="preserve">de placer le client au cœur de l’entreprise et de mobiliser les équipes autour de cet objectif. </w:t>
      </w:r>
    </w:p>
    <w:p w14:paraId="6E42F423" w14:textId="77777777" w:rsidR="002A76D6" w:rsidRDefault="002A76D6" w:rsidP="002A76D6"/>
    <w:p w14:paraId="4FE0B92A" w14:textId="5B6DAA24" w:rsidR="00244F55" w:rsidRDefault="00244F55" w:rsidP="00662F0D">
      <w:r>
        <w:t>Yassine HAMOU TAHRA</w:t>
      </w:r>
    </w:p>
    <w:p w14:paraId="5E1C09EE" w14:textId="4DAEA69B" w:rsidR="00244F55" w:rsidRDefault="00244F55" w:rsidP="00662F0D">
      <w:r>
        <w:t>Expert digital et e-</w:t>
      </w:r>
      <w:proofErr w:type="spellStart"/>
      <w:r>
        <w:t>crm</w:t>
      </w:r>
      <w:proofErr w:type="spellEnd"/>
    </w:p>
    <w:p w14:paraId="1D8829F5" w14:textId="4918C75D" w:rsidR="00712622" w:rsidRDefault="00244F55" w:rsidP="00662F0D">
      <w:r>
        <w:t>S</w:t>
      </w:r>
      <w:r w:rsidRPr="00244F55">
        <w:t xml:space="preserve">pécialisé dans la </w:t>
      </w:r>
      <w:r>
        <w:t xml:space="preserve">recommandation et la </w:t>
      </w:r>
      <w:r w:rsidRPr="00244F55">
        <w:t>mise en œuvre de</w:t>
      </w:r>
      <w:r>
        <w:t xml:space="preserve"> projet</w:t>
      </w:r>
      <w:r w:rsidR="00712622">
        <w:t>s</w:t>
      </w:r>
      <w:r>
        <w:t xml:space="preserve"> de transformation digitale, Yassine intervient sur des missions de </w:t>
      </w:r>
      <w:proofErr w:type="spellStart"/>
      <w:r>
        <w:t>webanalyse</w:t>
      </w:r>
      <w:proofErr w:type="spellEnd"/>
      <w:r w:rsidR="00712622">
        <w:t xml:space="preserve"> (audit de conversion et plan de taggage)</w:t>
      </w:r>
      <w:r>
        <w:t>,</w:t>
      </w:r>
      <w:r w:rsidR="00712622">
        <w:t xml:space="preserve"> data (flux de données et </w:t>
      </w:r>
      <w:proofErr w:type="spellStart"/>
      <w:r w:rsidR="00712622">
        <w:t>scoring</w:t>
      </w:r>
      <w:proofErr w:type="spellEnd"/>
      <w:r w:rsidR="00712622">
        <w:t xml:space="preserve">), CRM et DMP, </w:t>
      </w:r>
      <w:r w:rsidR="00712622">
        <w:t xml:space="preserve">lead </w:t>
      </w:r>
      <w:proofErr w:type="spellStart"/>
      <w:r w:rsidR="00712622">
        <w:t>generation</w:t>
      </w:r>
      <w:proofErr w:type="spellEnd"/>
      <w:r w:rsidR="00712622">
        <w:t xml:space="preserve">, </w:t>
      </w:r>
      <w:r w:rsidR="00712622">
        <w:t xml:space="preserve">et Marketing automation. </w:t>
      </w:r>
    </w:p>
    <w:p w14:paraId="192506D7" w14:textId="4A47AA2F" w:rsidR="00244F55" w:rsidRDefault="00712622" w:rsidP="00662F0D">
      <w:r>
        <w:t xml:space="preserve">Il intervient auprès de nos clients pour des diagnostic de performance digitale, propose l’amélioration des parcours digitaux pour une meilleure performance, recommande les outils et solutions qui permettront de mettre en place ces nouveaux parcours et accompagne leur mise en œuvre.  </w:t>
      </w:r>
    </w:p>
    <w:p w14:paraId="4C385809" w14:textId="77777777" w:rsidR="00712622" w:rsidRDefault="00712622" w:rsidP="00244F55">
      <w:pPr>
        <w:pStyle w:val="pv-entitydescription"/>
        <w:shd w:val="clear" w:color="auto" w:fill="FFFFFF"/>
        <w:spacing w:before="240" w:beforeAutospacing="0" w:after="0" w:afterAutospacing="0" w:line="300" w:lineRule="atLeast"/>
        <w:textAlignment w:val="baseline"/>
        <w:rPr>
          <w:rFonts w:ascii="Segoe UI" w:hAnsi="Segoe UI" w:cs="Segoe UI"/>
          <w:sz w:val="21"/>
          <w:szCs w:val="21"/>
        </w:rPr>
      </w:pPr>
    </w:p>
    <w:p w14:paraId="27679BA9" w14:textId="77777777" w:rsidR="00712622" w:rsidRDefault="00712622" w:rsidP="00244F55">
      <w:pPr>
        <w:pStyle w:val="pv-entitydescription"/>
        <w:shd w:val="clear" w:color="auto" w:fill="FFFFFF"/>
        <w:spacing w:before="240" w:beforeAutospacing="0" w:after="0" w:afterAutospacing="0" w:line="300" w:lineRule="atLeast"/>
        <w:textAlignment w:val="baseline"/>
        <w:rPr>
          <w:rFonts w:ascii="Segoe UI" w:hAnsi="Segoe UI" w:cs="Segoe UI"/>
          <w:sz w:val="21"/>
          <w:szCs w:val="21"/>
        </w:rPr>
      </w:pPr>
    </w:p>
    <w:p w14:paraId="30C199CF" w14:textId="289641D0" w:rsidR="00244F55" w:rsidRDefault="00244F55" w:rsidP="00244F55">
      <w:pPr>
        <w:pStyle w:val="pv-entitydescription"/>
        <w:shd w:val="clear" w:color="auto" w:fill="FFFFFF"/>
        <w:spacing w:before="240" w:beforeAutospacing="0" w:after="0" w:afterAutospacing="0" w:line="300" w:lineRule="atLeast"/>
        <w:textAlignment w:val="baseline"/>
        <w:rPr>
          <w:rFonts w:ascii="Segoe UI" w:hAnsi="Segoe UI" w:cs="Segoe UI"/>
          <w:sz w:val="21"/>
          <w:szCs w:val="21"/>
        </w:rPr>
      </w:pPr>
      <w:r>
        <w:rPr>
          <w:rFonts w:ascii="Segoe UI" w:hAnsi="Segoe UI" w:cs="Segoe UI"/>
          <w:sz w:val="21"/>
          <w:szCs w:val="21"/>
        </w:rPr>
        <w:br/>
      </w:r>
      <w:r>
        <w:rPr>
          <w:rFonts w:ascii="Segoe UI" w:hAnsi="Segoe UI" w:cs="Segoe UI"/>
          <w:sz w:val="21"/>
          <w:szCs w:val="21"/>
        </w:rPr>
        <w:br/>
      </w:r>
    </w:p>
    <w:p w14:paraId="0459E06B" w14:textId="73F585E0" w:rsidR="00244F55" w:rsidRDefault="00712622" w:rsidP="00662F0D">
      <w:r>
        <w:lastRenderedPageBreak/>
        <w:t xml:space="preserve">Sonia HOUSSIER </w:t>
      </w:r>
    </w:p>
    <w:p w14:paraId="2D1DCB0D" w14:textId="2D134C38" w:rsidR="00712622" w:rsidRDefault="00712622" w:rsidP="00662F0D">
      <w:r>
        <w:t xml:space="preserve">Experte innovation et nouvelles technologies </w:t>
      </w:r>
    </w:p>
    <w:p w14:paraId="60B5E1D0" w14:textId="1886324C" w:rsidR="000B3723" w:rsidRDefault="00712622" w:rsidP="000B3723">
      <w:r>
        <w:t xml:space="preserve">Sonia a plus de 15 ans d’expérience en gestion de Capital Marque et </w:t>
      </w:r>
      <w:r w:rsidR="000B3723">
        <w:t xml:space="preserve">est certifié CNAM en </w:t>
      </w:r>
      <w:r w:rsidR="000B3723">
        <w:t>« Recherche, Innovation, Technologie et Action Publique »</w:t>
      </w:r>
      <w:r w:rsidR="000B3723">
        <w:t xml:space="preserve">. </w:t>
      </w:r>
      <w:r w:rsidR="000B3723">
        <w:t>Elle aide les marques à intégrer les évolutions technologiques et à anticiper les innovations numériques.</w:t>
      </w:r>
    </w:p>
    <w:p w14:paraId="41D0A903" w14:textId="4047036C" w:rsidR="00712622" w:rsidRDefault="000B3723" w:rsidP="00712622">
      <w:r>
        <w:t xml:space="preserve">Elle intervient au sein de Stratello pour </w:t>
      </w:r>
      <w:proofErr w:type="spellStart"/>
      <w:r>
        <w:t>benchmarker</w:t>
      </w:r>
      <w:proofErr w:type="spellEnd"/>
      <w:r>
        <w:t xml:space="preserve"> les pratiques innovantes en matière d’Expérience client, sensibiliser les équipes aux usages des innovations technologiques dans l’Expérience client et propose les inputs qui permettront de formuler les parcours du futur. </w:t>
      </w:r>
    </w:p>
    <w:p w14:paraId="0E67C10A" w14:textId="77777777" w:rsidR="00712622" w:rsidRDefault="00712622" w:rsidP="00712622"/>
    <w:p w14:paraId="3A33287D" w14:textId="3413C9CD" w:rsidR="00571B35" w:rsidRDefault="00571B35" w:rsidP="00571B35">
      <w:r>
        <w:t xml:space="preserve">Christel JUVET </w:t>
      </w:r>
    </w:p>
    <w:p w14:paraId="76317B10" w14:textId="62677F45" w:rsidR="00571B35" w:rsidRDefault="00571B35" w:rsidP="00571B35">
      <w:pPr>
        <w:rPr>
          <w:lang w:val="en-US"/>
        </w:rPr>
      </w:pPr>
      <w:proofErr w:type="spellStart"/>
      <w:r w:rsidRPr="00571B35">
        <w:rPr>
          <w:lang w:val="en-US"/>
        </w:rPr>
        <w:t>Directrice</w:t>
      </w:r>
      <w:proofErr w:type="spellEnd"/>
      <w:r w:rsidRPr="00571B35">
        <w:rPr>
          <w:lang w:val="en-US"/>
        </w:rPr>
        <w:t xml:space="preserve"> de mission </w:t>
      </w:r>
    </w:p>
    <w:p w14:paraId="57A52830" w14:textId="46F27424" w:rsidR="00571B35" w:rsidRDefault="00571B35" w:rsidP="00571B35">
      <w:r w:rsidRPr="00571B35">
        <w:rPr>
          <w:rFonts w:ascii="Segoe UI" w:hAnsi="Segoe UI" w:cs="Segoe UI"/>
          <w:shd w:val="clear" w:color="auto" w:fill="FFFFFF"/>
          <w:lang w:val="en-US"/>
        </w:rPr>
        <w:t xml:space="preserve">Christel Juvet </w:t>
      </w:r>
      <w:r>
        <w:rPr>
          <w:rFonts w:ascii="Segoe UI" w:hAnsi="Segoe UI" w:cs="Segoe UI"/>
          <w:shd w:val="clear" w:color="auto" w:fill="FFFFFF"/>
          <w:lang w:val="en-US"/>
        </w:rPr>
        <w:t xml:space="preserve">a </w:t>
      </w:r>
      <w:proofErr w:type="spellStart"/>
      <w:r>
        <w:rPr>
          <w:rFonts w:ascii="Segoe UI" w:hAnsi="Segoe UI" w:cs="Segoe UI"/>
          <w:shd w:val="clear" w:color="auto" w:fill="FFFFFF"/>
          <w:lang w:val="en-US"/>
        </w:rPr>
        <w:t>exercé</w:t>
      </w:r>
      <w:proofErr w:type="spellEnd"/>
      <w:r>
        <w:rPr>
          <w:rFonts w:ascii="Segoe UI" w:hAnsi="Segoe UI" w:cs="Segoe UI"/>
          <w:shd w:val="clear" w:color="auto" w:fill="FFFFFF"/>
          <w:lang w:val="en-US"/>
        </w:rPr>
        <w:t xml:space="preserve"> pendant 17 </w:t>
      </w:r>
      <w:proofErr w:type="spellStart"/>
      <w:r>
        <w:rPr>
          <w:rFonts w:ascii="Segoe UI" w:hAnsi="Segoe UI" w:cs="Segoe UI"/>
          <w:shd w:val="clear" w:color="auto" w:fill="FFFFFF"/>
          <w:lang w:val="en-US"/>
        </w:rPr>
        <w:t>ans</w:t>
      </w:r>
      <w:proofErr w:type="spellEnd"/>
      <w:r>
        <w:rPr>
          <w:rFonts w:ascii="Segoe UI" w:hAnsi="Segoe UI" w:cs="Segoe UI"/>
          <w:shd w:val="clear" w:color="auto" w:fill="FFFFFF"/>
          <w:lang w:val="en-US"/>
        </w:rPr>
        <w:t xml:space="preserve"> dans de grands </w:t>
      </w:r>
      <w:proofErr w:type="spellStart"/>
      <w:r>
        <w:rPr>
          <w:rFonts w:ascii="Segoe UI" w:hAnsi="Segoe UI" w:cs="Segoe UI"/>
          <w:shd w:val="clear" w:color="auto" w:fill="FFFFFF"/>
          <w:lang w:val="en-US"/>
        </w:rPr>
        <w:t>groupes</w:t>
      </w:r>
      <w:proofErr w:type="spellEnd"/>
      <w:r>
        <w:rPr>
          <w:rFonts w:ascii="Segoe UI" w:hAnsi="Segoe UI" w:cs="Segoe UI"/>
          <w:shd w:val="clear" w:color="auto" w:fill="FFFFFF"/>
          <w:lang w:val="en-US"/>
        </w:rPr>
        <w:t xml:space="preserve"> des </w:t>
      </w:r>
      <w:proofErr w:type="spellStart"/>
      <w:r>
        <w:rPr>
          <w:rFonts w:ascii="Segoe UI" w:hAnsi="Segoe UI" w:cs="Segoe UI"/>
          <w:shd w:val="clear" w:color="auto" w:fill="FFFFFF"/>
          <w:lang w:val="en-US"/>
        </w:rPr>
        <w:t>secteurs</w:t>
      </w:r>
      <w:proofErr w:type="spellEnd"/>
      <w:r>
        <w:rPr>
          <w:rFonts w:ascii="Segoe UI" w:hAnsi="Segoe UI" w:cs="Segoe UI"/>
          <w:shd w:val="clear" w:color="auto" w:fill="FFFFFF"/>
          <w:lang w:val="en-US"/>
        </w:rPr>
        <w:t xml:space="preserve"> Retail, </w:t>
      </w:r>
      <w:proofErr w:type="spellStart"/>
      <w:r>
        <w:rPr>
          <w:rFonts w:ascii="Segoe UI" w:hAnsi="Segoe UI" w:cs="Segoe UI"/>
          <w:shd w:val="clear" w:color="auto" w:fill="FFFFFF"/>
          <w:lang w:val="en-US"/>
        </w:rPr>
        <w:t>hôtellerie</w:t>
      </w:r>
      <w:proofErr w:type="spellEnd"/>
      <w:r>
        <w:rPr>
          <w:rFonts w:ascii="Segoe UI" w:hAnsi="Segoe UI" w:cs="Segoe UI"/>
          <w:shd w:val="clear" w:color="auto" w:fill="FFFFFF"/>
          <w:lang w:val="en-US"/>
        </w:rPr>
        <w:t xml:space="preserve">, </w:t>
      </w:r>
      <w:proofErr w:type="spellStart"/>
      <w:r>
        <w:rPr>
          <w:rFonts w:ascii="Segoe UI" w:hAnsi="Segoe UI" w:cs="Segoe UI"/>
          <w:shd w:val="clear" w:color="auto" w:fill="FFFFFF"/>
          <w:lang w:val="en-US"/>
        </w:rPr>
        <w:t>Energie</w:t>
      </w:r>
      <w:proofErr w:type="spellEnd"/>
      <w:r>
        <w:rPr>
          <w:rFonts w:ascii="Segoe UI" w:hAnsi="Segoe UI" w:cs="Segoe UI"/>
          <w:shd w:val="clear" w:color="auto" w:fill="FFFFFF"/>
          <w:lang w:val="en-US"/>
        </w:rPr>
        <w:t xml:space="preserve">, </w:t>
      </w:r>
      <w:r w:rsidR="0059033B">
        <w:rPr>
          <w:rFonts w:ascii="Segoe UI" w:hAnsi="Segoe UI" w:cs="Segoe UI"/>
          <w:shd w:val="clear" w:color="auto" w:fill="FFFFFF"/>
          <w:lang w:val="en-US"/>
        </w:rPr>
        <w:t xml:space="preserve">assurances, </w:t>
      </w:r>
      <w:r>
        <w:rPr>
          <w:rFonts w:ascii="Segoe UI" w:hAnsi="Segoe UI" w:cs="Segoe UI"/>
          <w:shd w:val="clear" w:color="auto" w:fill="FFFFFF"/>
          <w:lang w:val="en-US"/>
        </w:rPr>
        <w:t xml:space="preserve">Automobiles … au </w:t>
      </w:r>
      <w:proofErr w:type="spellStart"/>
      <w:r>
        <w:rPr>
          <w:rFonts w:ascii="Segoe UI" w:hAnsi="Segoe UI" w:cs="Segoe UI"/>
          <w:shd w:val="clear" w:color="auto" w:fill="FFFFFF"/>
          <w:lang w:val="en-US"/>
        </w:rPr>
        <w:t>niveau</w:t>
      </w:r>
      <w:proofErr w:type="spellEnd"/>
      <w:r>
        <w:rPr>
          <w:rFonts w:ascii="Segoe UI" w:hAnsi="Segoe UI" w:cs="Segoe UI"/>
          <w:shd w:val="clear" w:color="auto" w:fill="FFFFFF"/>
          <w:lang w:val="en-US"/>
        </w:rPr>
        <w:t xml:space="preserve"> international et dans des </w:t>
      </w:r>
      <w:proofErr w:type="spellStart"/>
      <w:r>
        <w:rPr>
          <w:rFonts w:ascii="Segoe UI" w:hAnsi="Segoe UI" w:cs="Segoe UI"/>
          <w:shd w:val="clear" w:color="auto" w:fill="FFFFFF"/>
          <w:lang w:val="en-US"/>
        </w:rPr>
        <w:t>fonctions</w:t>
      </w:r>
      <w:proofErr w:type="spellEnd"/>
      <w:r>
        <w:rPr>
          <w:rFonts w:ascii="Segoe UI" w:hAnsi="Segoe UI" w:cs="Segoe UI"/>
          <w:shd w:val="clear" w:color="auto" w:fill="FFFFFF"/>
          <w:lang w:val="en-US"/>
        </w:rPr>
        <w:t xml:space="preserve"> </w:t>
      </w:r>
      <w:r w:rsidR="0059033B">
        <w:rPr>
          <w:rFonts w:ascii="Segoe UI" w:hAnsi="Segoe UI" w:cs="Segoe UI"/>
          <w:shd w:val="clear" w:color="auto" w:fill="FFFFFF"/>
          <w:lang w:val="en-US"/>
        </w:rPr>
        <w:t>M</w:t>
      </w:r>
      <w:r>
        <w:rPr>
          <w:rFonts w:ascii="Segoe UI" w:hAnsi="Segoe UI" w:cs="Segoe UI"/>
          <w:shd w:val="clear" w:color="auto" w:fill="FFFFFF"/>
          <w:lang w:val="en-US"/>
        </w:rPr>
        <w:t>arketing</w:t>
      </w:r>
      <w:r w:rsidR="0059033B">
        <w:rPr>
          <w:rFonts w:ascii="Segoe UI" w:hAnsi="Segoe UI" w:cs="Segoe UI"/>
          <w:shd w:val="clear" w:color="auto" w:fill="FFFFFF"/>
          <w:lang w:val="en-US"/>
        </w:rPr>
        <w:t xml:space="preserve">, CRM, business </w:t>
      </w:r>
      <w:proofErr w:type="spellStart"/>
      <w:r w:rsidR="0059033B">
        <w:rPr>
          <w:rFonts w:ascii="Segoe UI" w:hAnsi="Segoe UI" w:cs="Segoe UI"/>
          <w:shd w:val="clear" w:color="auto" w:fill="FFFFFF"/>
          <w:lang w:val="en-US"/>
        </w:rPr>
        <w:t>developpement</w:t>
      </w:r>
      <w:proofErr w:type="spellEnd"/>
      <w:r w:rsidR="0059033B">
        <w:rPr>
          <w:rFonts w:ascii="Segoe UI" w:hAnsi="Segoe UI" w:cs="Segoe UI"/>
          <w:shd w:val="clear" w:color="auto" w:fill="FFFFFF"/>
          <w:lang w:val="en-US"/>
        </w:rPr>
        <w:t xml:space="preserve"> et Communication. </w:t>
      </w:r>
      <w:r w:rsidRPr="00571B35">
        <w:t xml:space="preserve">Elle accompagne les entreprises dans la valorisation de leur capital marque et de leur capital Clients au niveau national et international. </w:t>
      </w:r>
    </w:p>
    <w:p w14:paraId="5E5E75A6" w14:textId="441E0C4D" w:rsidR="0059033B" w:rsidRDefault="0059033B" w:rsidP="00571B35">
      <w:r>
        <w:t xml:space="preserve">Elle intervient sur des projets CRM et d’Expérience client – au niveau </w:t>
      </w:r>
      <w:proofErr w:type="spellStart"/>
      <w:r>
        <w:t>corporate</w:t>
      </w:r>
      <w:proofErr w:type="spellEnd"/>
      <w:r>
        <w:t xml:space="preserve"> et pays -, accompagne et fédère les équipes pour un travail en mode transverse dans le cadre de l’amélioration de l’Expérience client en cross canal.</w:t>
      </w:r>
    </w:p>
    <w:p w14:paraId="392684EA" w14:textId="0D99735E" w:rsidR="0059033B" w:rsidRDefault="0059033B" w:rsidP="00571B35"/>
    <w:p w14:paraId="52EBA168" w14:textId="563D9E79" w:rsidR="003F6AD7" w:rsidRDefault="003F6AD7" w:rsidP="00571B35">
      <w:r>
        <w:t xml:space="preserve">Isabelle PAVARD </w:t>
      </w:r>
    </w:p>
    <w:p w14:paraId="14F576B4" w14:textId="068F3868" w:rsidR="003F6AD7" w:rsidRDefault="00D56A84" w:rsidP="00571B35">
      <w:r>
        <w:t xml:space="preserve">Directrice de mission </w:t>
      </w:r>
    </w:p>
    <w:p w14:paraId="57093CB3" w14:textId="1263FEDC" w:rsidR="00D56A84" w:rsidRDefault="00D56A84" w:rsidP="00D56A84">
      <w:r>
        <w:t xml:space="preserve">Avec une expérience de </w:t>
      </w:r>
      <w:r>
        <w:t>Direct</w:t>
      </w:r>
      <w:r w:rsidR="00635F2D">
        <w:t xml:space="preserve">ion </w:t>
      </w:r>
      <w:r>
        <w:t xml:space="preserve">Marketing dans des contextes de fortes mutations business, Isabelle comprend les enjeux de développement auxquels les hommes et le commerce sont confrontés pour rester performants et innovants. </w:t>
      </w:r>
    </w:p>
    <w:p w14:paraId="51BBA77A" w14:textId="0209B344" w:rsidR="00635F2D" w:rsidRDefault="000564D8" w:rsidP="00D56A84">
      <w:r>
        <w:t xml:space="preserve">Elle concilie des activités de coaching </w:t>
      </w:r>
      <w:r w:rsidR="00635F2D">
        <w:t xml:space="preserve">auprès de cadres et dirigeants et de conseil en marketing opérationnel. Ceci lui permet d’intervenir auprès de nos clients pour optimiser la performance marketing et commercial en intégrant la dimension de conduite du changement vers une culture centrée client. </w:t>
      </w:r>
    </w:p>
    <w:p w14:paraId="4D2BFC1F" w14:textId="77777777" w:rsidR="00D56A84" w:rsidRDefault="00D56A84" w:rsidP="00D56A84"/>
    <w:p w14:paraId="03F9282A" w14:textId="35AC83B8" w:rsidR="00571B35" w:rsidRDefault="0075631A" w:rsidP="00571B35">
      <w:r>
        <w:t xml:space="preserve">Delphine SBERRO </w:t>
      </w:r>
    </w:p>
    <w:p w14:paraId="25802D12" w14:textId="6F33AD96" w:rsidR="0075631A" w:rsidRDefault="0075631A" w:rsidP="00571B35">
      <w:r>
        <w:t>Directrice de mission</w:t>
      </w:r>
    </w:p>
    <w:p w14:paraId="0B76A5FA" w14:textId="1FC6EFF2" w:rsidR="0075631A" w:rsidRDefault="0075631A" w:rsidP="0075631A">
      <w:r>
        <w:t>D</w:t>
      </w:r>
      <w:r>
        <w:t xml:space="preserve">elphine a un parcours au confluent de la marque et du client. Ses nombreuses expériences en B2B2C lui font prôner un alignement des objectifs et pratiques marketing entre fabricants et distributeurs pour le bien des clients et </w:t>
      </w:r>
      <w:proofErr w:type="gramStart"/>
      <w:r>
        <w:t>au final</w:t>
      </w:r>
      <w:proofErr w:type="gramEnd"/>
      <w:r>
        <w:t xml:space="preserve"> la performance des entreprises !</w:t>
      </w:r>
    </w:p>
    <w:p w14:paraId="2DEFE4EA" w14:textId="15C76357" w:rsidR="0075631A" w:rsidRDefault="0075631A" w:rsidP="0075631A">
      <w:r>
        <w:t xml:space="preserve">Delphine intervient auprès de nos clients en apportant son expertise de la marque et du </w:t>
      </w:r>
      <w:proofErr w:type="spellStart"/>
      <w:r>
        <w:t>shopper</w:t>
      </w:r>
      <w:proofErr w:type="spellEnd"/>
      <w:r>
        <w:t xml:space="preserve"> marketing. </w:t>
      </w:r>
    </w:p>
    <w:p w14:paraId="1D3ACDEF" w14:textId="03D48495" w:rsidR="0075631A" w:rsidRDefault="0075631A" w:rsidP="0075631A">
      <w:r>
        <w:t xml:space="preserve">Elle accompagne les directions </w:t>
      </w:r>
      <w:proofErr w:type="spellStart"/>
      <w:r>
        <w:t>markerting</w:t>
      </w:r>
      <w:proofErr w:type="spellEnd"/>
      <w:r>
        <w:t xml:space="preserve"> dans la définition et la mise en œuvre de leur stratégie client et dans la formulation de leur plan d’actions CRM. </w:t>
      </w:r>
    </w:p>
    <w:p w14:paraId="61CA1633" w14:textId="77777777" w:rsidR="0075631A" w:rsidRDefault="0075631A" w:rsidP="0075631A"/>
    <w:p w14:paraId="4A18CA40" w14:textId="16BDB432" w:rsidR="00571B35" w:rsidRDefault="0075631A" w:rsidP="00571B35">
      <w:r>
        <w:t xml:space="preserve">Christine SUN </w:t>
      </w:r>
    </w:p>
    <w:p w14:paraId="54079825" w14:textId="77777777" w:rsidR="00202CF1" w:rsidRDefault="00202CF1" w:rsidP="00571B35">
      <w:r>
        <w:t xml:space="preserve">Directrice de mission </w:t>
      </w:r>
    </w:p>
    <w:p w14:paraId="06B6A454" w14:textId="2B4D262E" w:rsidR="0075631A" w:rsidRDefault="0075631A" w:rsidP="00571B35">
      <w:r w:rsidRPr="0075631A">
        <w:t xml:space="preserve">Christine SUN est experte en CRM et </w:t>
      </w:r>
      <w:r w:rsidR="00202CF1">
        <w:t xml:space="preserve">marketing digital. </w:t>
      </w:r>
      <w:r w:rsidRPr="0075631A">
        <w:t xml:space="preserve"> </w:t>
      </w:r>
      <w:r w:rsidR="009721D1">
        <w:t xml:space="preserve">Elle a exercé </w:t>
      </w:r>
      <w:r w:rsidRPr="0075631A">
        <w:t>dans des domaines d’activités comme la grande distribution, l’informatique, le e-commerce, le luxe et les nouvelles technologies.</w:t>
      </w:r>
    </w:p>
    <w:p w14:paraId="7F648B75" w14:textId="137E22D7" w:rsidR="009721D1" w:rsidRDefault="009721D1" w:rsidP="009721D1">
      <w:r>
        <w:t xml:space="preserve">Christine met à profit ses compétences en CRM et en </w:t>
      </w:r>
      <w:proofErr w:type="spellStart"/>
      <w:r>
        <w:t>campaign</w:t>
      </w:r>
      <w:proofErr w:type="spellEnd"/>
      <w:r>
        <w:t xml:space="preserve"> management pour </w:t>
      </w:r>
      <w:r>
        <w:t xml:space="preserve">accompagner nos clients dans la mise en œuvre des plans d’actions </w:t>
      </w:r>
      <w:r w:rsidRPr="009721D1">
        <w:t>marketing relationnel omnicanal</w:t>
      </w:r>
      <w:r>
        <w:t xml:space="preserve"> : </w:t>
      </w:r>
      <w:r w:rsidRPr="009721D1">
        <w:t>acquisition, fidélisation, rétention</w:t>
      </w:r>
      <w:r>
        <w:t>. E</w:t>
      </w:r>
      <w:r w:rsidRPr="009721D1">
        <w:t xml:space="preserve">lle élabore des dispositifs d’animation du cycle de vie des clients, met en œuvre des campagnes </w:t>
      </w:r>
      <w:r>
        <w:t xml:space="preserve">et accompagne </w:t>
      </w:r>
      <w:r w:rsidRPr="009721D1">
        <w:t>le déploiement fonctionnel des outils CRM.</w:t>
      </w:r>
    </w:p>
    <w:p w14:paraId="1F260C2B" w14:textId="77777777" w:rsidR="009721D1" w:rsidRDefault="009721D1" w:rsidP="009721D1"/>
    <w:p w14:paraId="41A88BB4" w14:textId="21350747" w:rsidR="00202CF1" w:rsidRDefault="00202CF1" w:rsidP="009721D1"/>
    <w:p w14:paraId="0A6501F8" w14:textId="77777777" w:rsidR="00635F2D" w:rsidRDefault="00635F2D" w:rsidP="009721D1"/>
    <w:p w14:paraId="15222892" w14:textId="77777777" w:rsidR="00202CF1" w:rsidRDefault="00202CF1" w:rsidP="009721D1">
      <w:r w:rsidRPr="00202CF1">
        <w:lastRenderedPageBreak/>
        <w:t>Stéphanie THERON</w:t>
      </w:r>
    </w:p>
    <w:p w14:paraId="1DD4ED5C" w14:textId="77777777" w:rsidR="00202CF1" w:rsidRDefault="00202CF1" w:rsidP="009721D1">
      <w:r>
        <w:t xml:space="preserve">Directrice de mission </w:t>
      </w:r>
    </w:p>
    <w:p w14:paraId="5764EA51" w14:textId="19A383B5" w:rsidR="00202CF1" w:rsidRDefault="00202CF1" w:rsidP="009721D1">
      <w:r>
        <w:t>Ex</w:t>
      </w:r>
      <w:r w:rsidRPr="00202CF1">
        <w:t xml:space="preserve">perte en </w:t>
      </w:r>
      <w:r>
        <w:t xml:space="preserve">marketing Stratégique, </w:t>
      </w:r>
      <w:r w:rsidRPr="00202CF1">
        <w:t>CRM</w:t>
      </w:r>
      <w:r>
        <w:t xml:space="preserve"> et Expérience client, Stéphanie a évolué dans de grandes enseignes du </w:t>
      </w:r>
      <w:proofErr w:type="spellStart"/>
      <w:r>
        <w:t>retail</w:t>
      </w:r>
      <w:proofErr w:type="spellEnd"/>
      <w:r>
        <w:t xml:space="preserve"> avant de rejoindre le métier du conseil</w:t>
      </w:r>
      <w:r w:rsidRPr="00202CF1">
        <w:t xml:space="preserve">. </w:t>
      </w:r>
      <w:r w:rsidR="007444DE">
        <w:t>Son expérience opérationnelle lui permet d’anticiper et proposer les pratiques gagnantes pour la mise en œuvre des recommandations au sein d’un réseau de magasins. </w:t>
      </w:r>
    </w:p>
    <w:p w14:paraId="6ECB8294" w14:textId="7DBE0C4A" w:rsidR="009721D1" w:rsidRDefault="00202CF1" w:rsidP="009721D1">
      <w:r w:rsidRPr="00202CF1">
        <w:t xml:space="preserve">Elle intervient </w:t>
      </w:r>
      <w:r w:rsidR="007444DE">
        <w:t>dans la conduite de projets Expérience client cross canal et CRM</w:t>
      </w:r>
      <w:r w:rsidR="00240432">
        <w:t>. Elle réalise des diagnostics d’Expérience client, recommande les plans d’actions CRM</w:t>
      </w:r>
      <w:r w:rsidR="001D2EA8">
        <w:t xml:space="preserve"> et propose les plans de déploiement associés. </w:t>
      </w:r>
    </w:p>
    <w:p w14:paraId="37E5E116" w14:textId="77777777" w:rsidR="009721D1" w:rsidRDefault="009721D1" w:rsidP="00662F0D"/>
    <w:p w14:paraId="5DE5F6DE" w14:textId="08F8D114" w:rsidR="00662F0D" w:rsidRDefault="00662F0D" w:rsidP="00662F0D">
      <w:r>
        <w:t xml:space="preserve">Patricia </w:t>
      </w:r>
      <w:r w:rsidR="00A25832">
        <w:t>TRINQUAND</w:t>
      </w:r>
    </w:p>
    <w:p w14:paraId="609134D1" w14:textId="60FBB0FD" w:rsidR="00662F0D" w:rsidRDefault="00662F0D" w:rsidP="00662F0D">
      <w:r>
        <w:t xml:space="preserve">Directrice de mission </w:t>
      </w:r>
    </w:p>
    <w:p w14:paraId="775CD00A" w14:textId="51711D64" w:rsidR="00B209C4" w:rsidRDefault="003F6AD7" w:rsidP="003F6AD7">
      <w:r>
        <w:t>Patricia bénéficie d’un parcours en Marketing digital entre stratégie et pilotage à 360° dans de grands groupes françai</w:t>
      </w:r>
      <w:r>
        <w:t xml:space="preserve">s : </w:t>
      </w:r>
      <w:r w:rsidR="00B209C4">
        <w:t xml:space="preserve">Vente à distance, </w:t>
      </w:r>
      <w:proofErr w:type="spellStart"/>
      <w:r w:rsidR="00B209C4">
        <w:t>retail</w:t>
      </w:r>
      <w:proofErr w:type="spellEnd"/>
      <w:r w:rsidR="00B209C4">
        <w:t xml:space="preserve">, loisir / tourisme. </w:t>
      </w:r>
    </w:p>
    <w:p w14:paraId="0EE6870A" w14:textId="2060BB78" w:rsidR="003F6AD7" w:rsidRDefault="00B209C4" w:rsidP="003F6AD7">
      <w:r>
        <w:t xml:space="preserve">Elle accompagne les entreprises à mapper leurs parcours clients cross canaux, définir les moments de vérité et optimiser l’expérience sur les différents points de contact du parcours.  </w:t>
      </w:r>
    </w:p>
    <w:p w14:paraId="78138BFB" w14:textId="7188D62C" w:rsidR="00B209C4" w:rsidRDefault="00B209C4" w:rsidP="00B209C4">
      <w:r>
        <w:t>Sa très bonne connaissance des pratiques marché en matière d’Expérience client lui permet d’apporter à nos clients des recommandations appuyé</w:t>
      </w:r>
      <w:r w:rsidR="00DB0C84">
        <w:t>e</w:t>
      </w:r>
      <w:r>
        <w:t xml:space="preserve">s par des exemples concrets. Son expérience managériale </w:t>
      </w:r>
      <w:r w:rsidR="00DB0C84">
        <w:t xml:space="preserve">lui </w:t>
      </w:r>
      <w:r>
        <w:t xml:space="preserve">permet d’accompagner les équipes marketing à conduire leurs projets d’évolution. </w:t>
      </w:r>
    </w:p>
    <w:p w14:paraId="5AEB1DCC" w14:textId="77777777" w:rsidR="00635F2D" w:rsidRDefault="00635F2D" w:rsidP="00662F0D"/>
    <w:p w14:paraId="3F983EFC" w14:textId="02C65B29" w:rsidR="00E71CDD" w:rsidRDefault="003F6AD7" w:rsidP="00662F0D">
      <w:r>
        <w:t>Christian François VIALA</w:t>
      </w:r>
    </w:p>
    <w:p w14:paraId="0EA3E161" w14:textId="7D4106EA" w:rsidR="004A38EE" w:rsidRDefault="004A38EE" w:rsidP="00662F0D">
      <w:pPr>
        <w:rPr>
          <w:lang w:val="en-US"/>
        </w:rPr>
      </w:pPr>
      <w:r w:rsidRPr="004A38EE">
        <w:rPr>
          <w:lang w:val="en-US"/>
        </w:rPr>
        <w:t>Expert marketing Data et Data privacy</w:t>
      </w:r>
    </w:p>
    <w:p w14:paraId="42B34188" w14:textId="228BA9DC" w:rsidR="004A38EE" w:rsidRDefault="004A38EE" w:rsidP="00662F0D">
      <w:r w:rsidRPr="004A38EE">
        <w:t>C</w:t>
      </w:r>
      <w:r>
        <w:t xml:space="preserve">hristian François a exercé en tant que CMO dans des secteurs variés tels que les Télécom, l’automobile connectée, la banque … et chaque fois avec un souci d’utilisation responsable de la donnée client. </w:t>
      </w:r>
    </w:p>
    <w:p w14:paraId="630016FD" w14:textId="669582A1" w:rsidR="004A38EE" w:rsidRPr="004A38EE" w:rsidRDefault="004A38EE" w:rsidP="00662F0D">
      <w:r>
        <w:t xml:space="preserve">Formé à la RGPD par un organisme agréé CNIL, il intervient chez nos clients en tant que conseil sur les stratégies de collecte et qualification de la donnée client, pour l’évaluation de la conformité des data détenues et des process à la RGPD et la recommandation des plans d’actions de mise en conformité. </w:t>
      </w:r>
    </w:p>
    <w:sectPr w:rsidR="004A38EE" w:rsidRPr="004A38EE" w:rsidSect="005804EA">
      <w:footerReference w:type="default" r:id="rId11"/>
      <w:headerReference w:type="first" r:id="rId12"/>
      <w:footerReference w:type="first" r:id="rId13"/>
      <w:pgSz w:w="11906" w:h="16838" w:code="9"/>
      <w:pgMar w:top="1099" w:right="849" w:bottom="380" w:left="993"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EC469" w14:textId="77777777" w:rsidR="00F62072" w:rsidRDefault="00F62072">
      <w:r>
        <w:separator/>
      </w:r>
    </w:p>
  </w:endnote>
  <w:endnote w:type="continuationSeparator" w:id="0">
    <w:p w14:paraId="68DC6863" w14:textId="77777777" w:rsidR="00F62072" w:rsidRDefault="00F6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1B6F" w14:textId="384F69FB" w:rsidR="00B82C2F" w:rsidRPr="00A42F00" w:rsidRDefault="00B82C2F" w:rsidP="00811BB6">
    <w:pPr>
      <w:pStyle w:val="Pieddepage"/>
      <w:pBdr>
        <w:top w:val="single" w:sz="4" w:space="1" w:color="7F7F7F" w:themeColor="text1" w:themeTint="80"/>
      </w:pBdr>
      <w:tabs>
        <w:tab w:val="right" w:pos="10659"/>
      </w:tabs>
      <w:jc w:val="left"/>
      <w:rPr>
        <w:rFonts w:ascii="Trebuchet MS" w:hAnsi="Trebuchet MS"/>
        <w:color w:val="auto"/>
        <w:sz w:val="16"/>
      </w:rPr>
    </w:pPr>
    <w:r w:rsidRPr="00A42F00">
      <w:rPr>
        <w:rStyle w:val="Numrodepage"/>
        <w:rFonts w:ascii="Trebuchet MS" w:hAnsi="Trebuchet MS"/>
        <w:color w:val="auto"/>
        <w:sz w:val="16"/>
      </w:rPr>
      <w:tab/>
    </w:r>
    <w:r w:rsidRPr="00A42F00">
      <w:rPr>
        <w:rFonts w:ascii="Trebuchet MS" w:hAnsi="Trebuchet MS"/>
        <w:color w:val="auto"/>
        <w:sz w:val="16"/>
      </w:rPr>
      <w:t xml:space="preserve">Page </w:t>
    </w:r>
    <w:r w:rsidR="00AB1023" w:rsidRPr="00A42F00">
      <w:rPr>
        <w:rStyle w:val="Numrodepage"/>
        <w:rFonts w:ascii="Trebuchet MS" w:hAnsi="Trebuchet MS"/>
        <w:color w:val="auto"/>
        <w:sz w:val="16"/>
      </w:rPr>
      <w:fldChar w:fldCharType="begin"/>
    </w:r>
    <w:r w:rsidRPr="00A42F00">
      <w:rPr>
        <w:rStyle w:val="Numrodepage"/>
        <w:rFonts w:ascii="Trebuchet MS" w:hAnsi="Trebuchet MS"/>
        <w:color w:val="auto"/>
        <w:sz w:val="16"/>
      </w:rPr>
      <w:instrText xml:space="preserve"> PAGE </w:instrText>
    </w:r>
    <w:r w:rsidR="00AB1023" w:rsidRPr="00A42F00">
      <w:rPr>
        <w:rStyle w:val="Numrodepage"/>
        <w:rFonts w:ascii="Trebuchet MS" w:hAnsi="Trebuchet MS"/>
        <w:color w:val="auto"/>
        <w:sz w:val="16"/>
      </w:rPr>
      <w:fldChar w:fldCharType="separate"/>
    </w:r>
    <w:r w:rsidR="004D0570">
      <w:rPr>
        <w:rStyle w:val="Numrodepage"/>
        <w:rFonts w:ascii="Trebuchet MS" w:hAnsi="Trebuchet MS"/>
        <w:noProof/>
        <w:color w:val="auto"/>
        <w:sz w:val="16"/>
      </w:rPr>
      <w:t>3</w:t>
    </w:r>
    <w:r w:rsidR="00AB1023" w:rsidRPr="00A42F00">
      <w:rPr>
        <w:rStyle w:val="Numrodepage"/>
        <w:rFonts w:ascii="Trebuchet MS" w:hAnsi="Trebuchet MS"/>
        <w:color w:val="auto"/>
        <w:sz w:val="16"/>
      </w:rPr>
      <w:fldChar w:fldCharType="end"/>
    </w:r>
    <w:r w:rsidRPr="00A42F00">
      <w:rPr>
        <w:rStyle w:val="Numrodepage"/>
        <w:rFonts w:ascii="Trebuchet MS" w:hAnsi="Trebuchet MS"/>
        <w:color w:val="auto"/>
        <w:sz w:val="16"/>
      </w:rPr>
      <w:t>/</w:t>
    </w:r>
    <w:r w:rsidR="00AB1023" w:rsidRPr="00A42F00">
      <w:rPr>
        <w:rStyle w:val="Numrodepage"/>
        <w:rFonts w:ascii="Trebuchet MS" w:hAnsi="Trebuchet MS"/>
        <w:color w:val="auto"/>
        <w:sz w:val="16"/>
      </w:rPr>
      <w:fldChar w:fldCharType="begin"/>
    </w:r>
    <w:r w:rsidRPr="00A42F00">
      <w:rPr>
        <w:rStyle w:val="Numrodepage"/>
        <w:rFonts w:ascii="Trebuchet MS" w:hAnsi="Trebuchet MS"/>
        <w:color w:val="auto"/>
        <w:sz w:val="16"/>
      </w:rPr>
      <w:instrText xml:space="preserve"> NUMPAGES </w:instrText>
    </w:r>
    <w:r w:rsidR="00AB1023" w:rsidRPr="00A42F00">
      <w:rPr>
        <w:rStyle w:val="Numrodepage"/>
        <w:rFonts w:ascii="Trebuchet MS" w:hAnsi="Trebuchet MS"/>
        <w:color w:val="auto"/>
        <w:sz w:val="16"/>
      </w:rPr>
      <w:fldChar w:fldCharType="separate"/>
    </w:r>
    <w:r w:rsidR="004D0570">
      <w:rPr>
        <w:rStyle w:val="Numrodepage"/>
        <w:rFonts w:ascii="Trebuchet MS" w:hAnsi="Trebuchet MS"/>
        <w:noProof/>
        <w:color w:val="auto"/>
        <w:sz w:val="16"/>
      </w:rPr>
      <w:t>3</w:t>
    </w:r>
    <w:r w:rsidR="00AB1023" w:rsidRPr="00A42F00">
      <w:rPr>
        <w:rStyle w:val="Numrodepage"/>
        <w:rFonts w:ascii="Trebuchet MS" w:hAnsi="Trebuchet MS"/>
        <w:color w:val="auto"/>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FC2B" w14:textId="5DEDE7B9" w:rsidR="00B82C2F" w:rsidRPr="00A42F00" w:rsidRDefault="00A42F00" w:rsidP="00A42F00">
    <w:pPr>
      <w:pStyle w:val="Pieddepage"/>
      <w:pBdr>
        <w:top w:val="single" w:sz="4" w:space="1" w:color="7F7F7F" w:themeColor="text1" w:themeTint="80"/>
      </w:pBdr>
      <w:tabs>
        <w:tab w:val="right" w:pos="10659"/>
      </w:tabs>
      <w:jc w:val="right"/>
      <w:rPr>
        <w:color w:val="00451E"/>
        <w:sz w:val="18"/>
        <w:szCs w:val="18"/>
      </w:rPr>
    </w:pPr>
    <w:r w:rsidRPr="00A42F00">
      <w:rPr>
        <w:rFonts w:ascii="Trebuchet MS" w:hAnsi="Trebuchet MS"/>
        <w:color w:val="000000" w:themeColor="text1"/>
        <w:sz w:val="16"/>
        <w:szCs w:val="18"/>
      </w:rPr>
      <w:fldChar w:fldCharType="begin"/>
    </w:r>
    <w:r w:rsidRPr="00A42F00">
      <w:rPr>
        <w:rFonts w:ascii="Trebuchet MS" w:hAnsi="Trebuchet MS"/>
        <w:color w:val="000000" w:themeColor="text1"/>
        <w:sz w:val="16"/>
        <w:szCs w:val="18"/>
      </w:rPr>
      <w:instrText xml:space="preserve"> FILENAME </w:instrText>
    </w:r>
    <w:r w:rsidRPr="00A42F00">
      <w:rPr>
        <w:rFonts w:ascii="Trebuchet MS" w:hAnsi="Trebuchet MS"/>
        <w:color w:val="000000" w:themeColor="text1"/>
        <w:sz w:val="16"/>
        <w:szCs w:val="18"/>
      </w:rPr>
      <w:fldChar w:fldCharType="separate"/>
    </w:r>
    <w:r w:rsidR="00CF3A54">
      <w:rPr>
        <w:rFonts w:ascii="Trebuchet MS" w:hAnsi="Trebuchet MS"/>
        <w:noProof/>
        <w:color w:val="000000" w:themeColor="text1"/>
        <w:sz w:val="16"/>
        <w:szCs w:val="18"/>
      </w:rPr>
      <w:t>Document2</w:t>
    </w:r>
    <w:r w:rsidRPr="00A42F00">
      <w:rPr>
        <w:rFonts w:ascii="Trebuchet MS" w:hAnsi="Trebuchet MS"/>
        <w:noProof/>
        <w:color w:val="000000" w:themeColor="text1"/>
        <w:sz w:val="16"/>
        <w:szCs w:val="18"/>
      </w:rPr>
      <w:fldChar w:fldCharType="end"/>
    </w:r>
    <w:r w:rsidRPr="00A42F00">
      <w:rPr>
        <w:rFonts w:ascii="Trebuchet MS" w:hAnsi="Trebuchet MS"/>
        <w:noProof/>
        <w:color w:val="000000" w:themeColor="text1"/>
        <w:sz w:val="16"/>
        <w:szCs w:val="18"/>
      </w:rPr>
      <w:t xml:space="preserve">     </w:t>
    </w:r>
    <w:r w:rsidRPr="00A42F00">
      <w:rPr>
        <w:rFonts w:ascii="Trebuchet MS" w:hAnsi="Trebuchet MS"/>
        <w:noProof/>
        <w:color w:val="000000" w:themeColor="text1"/>
        <w:sz w:val="16"/>
        <w:szCs w:val="18"/>
      </w:rPr>
      <w:tab/>
    </w:r>
    <w:r w:rsidR="00B82C2F" w:rsidRPr="00A42F00">
      <w:rPr>
        <w:rFonts w:ascii="Trebuchet MS" w:hAnsi="Trebuchet MS"/>
        <w:color w:val="000000" w:themeColor="text1"/>
        <w:sz w:val="16"/>
        <w:szCs w:val="18"/>
      </w:rPr>
      <w:t xml:space="preserve">Page </w:t>
    </w:r>
    <w:r w:rsidR="00AB1023" w:rsidRPr="00A42F00">
      <w:rPr>
        <w:rStyle w:val="Numrodepage"/>
        <w:rFonts w:ascii="Trebuchet MS" w:hAnsi="Trebuchet MS"/>
        <w:color w:val="000000" w:themeColor="text1"/>
        <w:sz w:val="16"/>
        <w:szCs w:val="18"/>
      </w:rPr>
      <w:fldChar w:fldCharType="begin"/>
    </w:r>
    <w:r w:rsidR="00B82C2F" w:rsidRPr="00A42F00">
      <w:rPr>
        <w:rStyle w:val="Numrodepage"/>
        <w:rFonts w:ascii="Trebuchet MS" w:hAnsi="Trebuchet MS"/>
        <w:color w:val="000000" w:themeColor="text1"/>
        <w:sz w:val="16"/>
        <w:szCs w:val="18"/>
      </w:rPr>
      <w:instrText xml:space="preserve"> PAGE </w:instrText>
    </w:r>
    <w:r w:rsidR="00AB1023" w:rsidRPr="00A42F00">
      <w:rPr>
        <w:rStyle w:val="Numrodepage"/>
        <w:rFonts w:ascii="Trebuchet MS" w:hAnsi="Trebuchet MS"/>
        <w:color w:val="000000" w:themeColor="text1"/>
        <w:sz w:val="16"/>
        <w:szCs w:val="18"/>
      </w:rPr>
      <w:fldChar w:fldCharType="separate"/>
    </w:r>
    <w:r w:rsidR="004D0570">
      <w:rPr>
        <w:rStyle w:val="Numrodepage"/>
        <w:rFonts w:ascii="Trebuchet MS" w:hAnsi="Trebuchet MS"/>
        <w:noProof/>
        <w:color w:val="000000" w:themeColor="text1"/>
        <w:sz w:val="16"/>
        <w:szCs w:val="18"/>
      </w:rPr>
      <w:t>1</w:t>
    </w:r>
    <w:r w:rsidR="00AB1023" w:rsidRPr="00A42F00">
      <w:rPr>
        <w:rStyle w:val="Numrodepage"/>
        <w:rFonts w:ascii="Trebuchet MS" w:hAnsi="Trebuchet MS"/>
        <w:color w:val="000000" w:themeColor="text1"/>
        <w:sz w:val="16"/>
        <w:szCs w:val="18"/>
      </w:rPr>
      <w:fldChar w:fldCharType="end"/>
    </w:r>
    <w:r w:rsidR="00B82C2F" w:rsidRPr="00A42F00">
      <w:rPr>
        <w:rStyle w:val="Numrodepage"/>
        <w:rFonts w:ascii="Trebuchet MS" w:hAnsi="Trebuchet MS"/>
        <w:color w:val="000000" w:themeColor="text1"/>
        <w:sz w:val="16"/>
        <w:szCs w:val="18"/>
      </w:rPr>
      <w:t>/</w:t>
    </w:r>
    <w:r w:rsidR="00AB1023" w:rsidRPr="00A42F00">
      <w:rPr>
        <w:rStyle w:val="Numrodepage"/>
        <w:rFonts w:ascii="Trebuchet MS" w:hAnsi="Trebuchet MS"/>
        <w:color w:val="000000" w:themeColor="text1"/>
        <w:sz w:val="16"/>
        <w:szCs w:val="18"/>
      </w:rPr>
      <w:fldChar w:fldCharType="begin"/>
    </w:r>
    <w:r w:rsidR="00B82C2F" w:rsidRPr="00A42F00">
      <w:rPr>
        <w:rStyle w:val="Numrodepage"/>
        <w:rFonts w:ascii="Trebuchet MS" w:hAnsi="Trebuchet MS"/>
        <w:color w:val="000000" w:themeColor="text1"/>
        <w:sz w:val="16"/>
        <w:szCs w:val="18"/>
      </w:rPr>
      <w:instrText xml:space="preserve"> NUMPAGES </w:instrText>
    </w:r>
    <w:r w:rsidR="00AB1023" w:rsidRPr="00A42F00">
      <w:rPr>
        <w:rStyle w:val="Numrodepage"/>
        <w:rFonts w:ascii="Trebuchet MS" w:hAnsi="Trebuchet MS"/>
        <w:color w:val="000000" w:themeColor="text1"/>
        <w:sz w:val="16"/>
        <w:szCs w:val="18"/>
      </w:rPr>
      <w:fldChar w:fldCharType="separate"/>
    </w:r>
    <w:r w:rsidR="004D0570">
      <w:rPr>
        <w:rStyle w:val="Numrodepage"/>
        <w:rFonts w:ascii="Trebuchet MS" w:hAnsi="Trebuchet MS"/>
        <w:noProof/>
        <w:color w:val="000000" w:themeColor="text1"/>
        <w:sz w:val="16"/>
        <w:szCs w:val="18"/>
      </w:rPr>
      <w:t>3</w:t>
    </w:r>
    <w:r w:rsidR="00AB1023" w:rsidRPr="00A42F00">
      <w:rPr>
        <w:rStyle w:val="Numrodepage"/>
        <w:rFonts w:ascii="Trebuchet MS" w:hAnsi="Trebuchet MS"/>
        <w:color w:val="000000" w:themeColor="text1"/>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A008F" w14:textId="77777777" w:rsidR="00F62072" w:rsidRDefault="00F62072">
      <w:r>
        <w:separator/>
      </w:r>
    </w:p>
  </w:footnote>
  <w:footnote w:type="continuationSeparator" w:id="0">
    <w:p w14:paraId="2AF2EC75" w14:textId="77777777" w:rsidR="00F62072" w:rsidRDefault="00F6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4A58" w14:textId="04714678" w:rsidR="00B82C2F" w:rsidRDefault="00B05A04" w:rsidP="009B5931">
    <w:pPr>
      <w:pStyle w:val="En-tte"/>
      <w:jc w:val="right"/>
    </w:pPr>
    <w:r>
      <w:rPr>
        <w:noProof/>
        <w:lang w:eastAsia="fr-FR"/>
      </w:rPr>
      <w:drawing>
        <wp:anchor distT="0" distB="0" distL="114300" distR="114300" simplePos="0" relativeHeight="251658240" behindDoc="0" locked="0" layoutInCell="1" allowOverlap="1" wp14:anchorId="6E6AEB35" wp14:editId="16CE41FF">
          <wp:simplePos x="0" y="0"/>
          <wp:positionH relativeFrom="column">
            <wp:posOffset>84455</wp:posOffset>
          </wp:positionH>
          <wp:positionV relativeFrom="paragraph">
            <wp:posOffset>635</wp:posOffset>
          </wp:positionV>
          <wp:extent cx="474345" cy="594360"/>
          <wp:effectExtent l="0" t="0" r="190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lello logo-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345" cy="594360"/>
                  </a:xfrm>
                  <a:prstGeom prst="rect">
                    <a:avLst/>
                  </a:prstGeom>
                </pic:spPr>
              </pic:pic>
            </a:graphicData>
          </a:graphic>
          <wp14:sizeRelH relativeFrom="margin">
            <wp14:pctWidth>0</wp14:pctWidth>
          </wp14:sizeRelH>
          <wp14:sizeRelV relativeFrom="margin">
            <wp14:pctHeight>0</wp14:pctHeight>
          </wp14:sizeRelV>
        </wp:anchor>
      </w:drawing>
    </w:r>
    <w:r w:rsidR="005804EA">
      <w:tab/>
    </w:r>
    <w:r w:rsidR="00B82C2F">
      <w:tab/>
    </w:r>
    <w:proofErr w:type="gramStart"/>
    <w:r w:rsidR="00B82C2F">
      <w:t>le</w:t>
    </w:r>
    <w:proofErr w:type="gramEnd"/>
    <w:r w:rsidR="00B82C2F">
      <w:t xml:space="preserve"> </w:t>
    </w:r>
    <w:r w:rsidR="00012ECC">
      <w:t>01/06/2018</w:t>
    </w:r>
  </w:p>
  <w:p w14:paraId="3AB8D3FB" w14:textId="77777777" w:rsidR="00B82C2F" w:rsidRPr="00E47352" w:rsidRDefault="00B82C2F" w:rsidP="00E473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D0D820"/>
    <w:lvl w:ilvl="0">
      <w:start w:val="1"/>
      <w:numFmt w:val="decimal"/>
      <w:pStyle w:val="Listenumros"/>
      <w:lvlText w:val="%1."/>
      <w:lvlJc w:val="left"/>
      <w:pPr>
        <w:tabs>
          <w:tab w:val="num" w:pos="360"/>
        </w:tabs>
        <w:ind w:left="360" w:hanging="360"/>
      </w:pPr>
    </w:lvl>
  </w:abstractNum>
  <w:abstractNum w:abstractNumId="1" w15:restartNumberingAfterBreak="0">
    <w:nsid w:val="0CDB6272"/>
    <w:multiLevelType w:val="hybridMultilevel"/>
    <w:tmpl w:val="FE885A7E"/>
    <w:lvl w:ilvl="0" w:tplc="B4B87376">
      <w:numFmt w:val="bullet"/>
      <w:pStyle w:val="Titre6"/>
      <w:lvlText w:val="-"/>
      <w:lvlJc w:val="left"/>
      <w:pPr>
        <w:tabs>
          <w:tab w:val="num" w:pos="2628"/>
        </w:tabs>
        <w:ind w:left="2552"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F4E26"/>
    <w:multiLevelType w:val="multilevel"/>
    <w:tmpl w:val="9FEC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A36E6"/>
    <w:multiLevelType w:val="hybridMultilevel"/>
    <w:tmpl w:val="BEE4C002"/>
    <w:lvl w:ilvl="0" w:tplc="13E486BE">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52C3ACB"/>
    <w:multiLevelType w:val="hybridMultilevel"/>
    <w:tmpl w:val="94761B4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9745C53"/>
    <w:multiLevelType w:val="hybridMultilevel"/>
    <w:tmpl w:val="6A862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FA71F5"/>
    <w:multiLevelType w:val="hybridMultilevel"/>
    <w:tmpl w:val="F0E412FA"/>
    <w:lvl w:ilvl="0" w:tplc="4A9A6F28">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93408D"/>
    <w:multiLevelType w:val="hybridMultilevel"/>
    <w:tmpl w:val="49C6B608"/>
    <w:lvl w:ilvl="0" w:tplc="34C614A0">
      <w:start w:val="1"/>
      <w:numFmt w:val="decimal"/>
      <w:pStyle w:val="Titre9"/>
      <w:lvlText w:val="%1 - "/>
      <w:lvlJc w:val="left"/>
      <w:pPr>
        <w:tabs>
          <w:tab w:val="num" w:pos="3912"/>
        </w:tabs>
        <w:ind w:left="3912"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B5252C2"/>
    <w:multiLevelType w:val="hybridMultilevel"/>
    <w:tmpl w:val="BE762B3E"/>
    <w:lvl w:ilvl="0" w:tplc="61A8C798">
      <w:start w:val="1"/>
      <w:numFmt w:val="bullet"/>
      <w:pStyle w:val="Titre5"/>
      <w:lvlText w:val=""/>
      <w:lvlJc w:val="left"/>
      <w:pPr>
        <w:ind w:left="1571" w:hanging="360"/>
      </w:pPr>
      <w:rPr>
        <w:rFonts w:ascii="Wingdings" w:hAnsi="Wingdings" w:hint="default"/>
        <w:color w:val="96C14A"/>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C044C7A"/>
    <w:multiLevelType w:val="hybridMultilevel"/>
    <w:tmpl w:val="9CBC6048"/>
    <w:lvl w:ilvl="0" w:tplc="CC986D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474A0D"/>
    <w:multiLevelType w:val="hybridMultilevel"/>
    <w:tmpl w:val="3FF62418"/>
    <w:lvl w:ilvl="0" w:tplc="C6089E66">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F674A3"/>
    <w:multiLevelType w:val="hybridMultilevel"/>
    <w:tmpl w:val="6C3E1596"/>
    <w:lvl w:ilvl="0" w:tplc="466640A6">
      <w:numFmt w:val="bullet"/>
      <w:lvlText w:val="-"/>
      <w:lvlJc w:val="left"/>
      <w:pPr>
        <w:ind w:left="1080" w:hanging="360"/>
      </w:pPr>
      <w:rPr>
        <w:rFonts w:ascii="Trebuchet MS" w:eastAsia="Times New Roman" w:hAnsi="Trebuchet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7"/>
  </w:num>
  <w:num w:numId="4">
    <w:abstractNumId w:val="8"/>
  </w:num>
  <w:num w:numId="5">
    <w:abstractNumId w:val="1"/>
  </w:num>
  <w:num w:numId="6">
    <w:abstractNumId w:val="7"/>
  </w:num>
  <w:num w:numId="7">
    <w:abstractNumId w:val="8"/>
  </w:num>
  <w:num w:numId="8">
    <w:abstractNumId w:val="1"/>
  </w:num>
  <w:num w:numId="9">
    <w:abstractNumId w:val="7"/>
  </w:num>
  <w:num w:numId="10">
    <w:abstractNumId w:val="8"/>
  </w:num>
  <w:num w:numId="11">
    <w:abstractNumId w:val="1"/>
  </w:num>
  <w:num w:numId="12">
    <w:abstractNumId w:val="7"/>
  </w:num>
  <w:num w:numId="13">
    <w:abstractNumId w:val="8"/>
  </w:num>
  <w:num w:numId="14">
    <w:abstractNumId w:val="1"/>
  </w:num>
  <w:num w:numId="15">
    <w:abstractNumId w:val="7"/>
  </w:num>
  <w:num w:numId="16">
    <w:abstractNumId w:val="8"/>
  </w:num>
  <w:num w:numId="17">
    <w:abstractNumId w:val="8"/>
  </w:num>
  <w:num w:numId="18">
    <w:abstractNumId w:val="1"/>
  </w:num>
  <w:num w:numId="19">
    <w:abstractNumId w:val="7"/>
  </w:num>
  <w:num w:numId="20">
    <w:abstractNumId w:val="3"/>
  </w:num>
  <w:num w:numId="21">
    <w:abstractNumId w:val="4"/>
  </w:num>
  <w:num w:numId="22">
    <w:abstractNumId w:val="0"/>
  </w:num>
  <w:num w:numId="23">
    <w:abstractNumId w:val="9"/>
  </w:num>
  <w:num w:numId="24">
    <w:abstractNumId w:val="11"/>
  </w:num>
  <w:num w:numId="25">
    <w:abstractNumId w:val="5"/>
  </w:num>
  <w:num w:numId="26">
    <w:abstractNumId w:val="6"/>
  </w:num>
  <w:num w:numId="27">
    <w:abstractNumId w:val="10"/>
  </w:num>
  <w:num w:numId="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D9881E-BD2C-40BA-9FAE-1C32DA2E847A}"/>
    <w:docVar w:name="dgnword-eventsink" w:val="9703992"/>
  </w:docVars>
  <w:rsids>
    <w:rsidRoot w:val="00CF3A54"/>
    <w:rsid w:val="00000C2A"/>
    <w:rsid w:val="0000482F"/>
    <w:rsid w:val="00004CC8"/>
    <w:rsid w:val="00005BF7"/>
    <w:rsid w:val="00011F37"/>
    <w:rsid w:val="00012ECC"/>
    <w:rsid w:val="00016110"/>
    <w:rsid w:val="00016163"/>
    <w:rsid w:val="00016361"/>
    <w:rsid w:val="00016CEC"/>
    <w:rsid w:val="00020334"/>
    <w:rsid w:val="00020C3F"/>
    <w:rsid w:val="00022A5F"/>
    <w:rsid w:val="00023458"/>
    <w:rsid w:val="00024BE7"/>
    <w:rsid w:val="00024DB4"/>
    <w:rsid w:val="00024EDD"/>
    <w:rsid w:val="000255C1"/>
    <w:rsid w:val="00026B91"/>
    <w:rsid w:val="000307DC"/>
    <w:rsid w:val="0003148A"/>
    <w:rsid w:val="00032D5D"/>
    <w:rsid w:val="00033CD9"/>
    <w:rsid w:val="00036846"/>
    <w:rsid w:val="0004072F"/>
    <w:rsid w:val="00040D49"/>
    <w:rsid w:val="00041135"/>
    <w:rsid w:val="00041166"/>
    <w:rsid w:val="00041BB7"/>
    <w:rsid w:val="00042A5A"/>
    <w:rsid w:val="00042B13"/>
    <w:rsid w:val="0004526B"/>
    <w:rsid w:val="00046026"/>
    <w:rsid w:val="00046729"/>
    <w:rsid w:val="00047B70"/>
    <w:rsid w:val="0005216C"/>
    <w:rsid w:val="000563D6"/>
    <w:rsid w:val="000564D8"/>
    <w:rsid w:val="0005749E"/>
    <w:rsid w:val="00057727"/>
    <w:rsid w:val="00061901"/>
    <w:rsid w:val="00061E1B"/>
    <w:rsid w:val="00062684"/>
    <w:rsid w:val="0006599D"/>
    <w:rsid w:val="000659C0"/>
    <w:rsid w:val="00065BB3"/>
    <w:rsid w:val="00066002"/>
    <w:rsid w:val="00066EB0"/>
    <w:rsid w:val="00070791"/>
    <w:rsid w:val="00071038"/>
    <w:rsid w:val="00071869"/>
    <w:rsid w:val="00071E63"/>
    <w:rsid w:val="0007276C"/>
    <w:rsid w:val="00073B87"/>
    <w:rsid w:val="000743C5"/>
    <w:rsid w:val="00074C17"/>
    <w:rsid w:val="00075B5F"/>
    <w:rsid w:val="00076047"/>
    <w:rsid w:val="00076754"/>
    <w:rsid w:val="00077E03"/>
    <w:rsid w:val="00080CEE"/>
    <w:rsid w:val="00083006"/>
    <w:rsid w:val="000836C8"/>
    <w:rsid w:val="00084730"/>
    <w:rsid w:val="00086D0E"/>
    <w:rsid w:val="00090D87"/>
    <w:rsid w:val="000925D7"/>
    <w:rsid w:val="00093C0F"/>
    <w:rsid w:val="00095E76"/>
    <w:rsid w:val="00096CCE"/>
    <w:rsid w:val="000A5DCB"/>
    <w:rsid w:val="000A6177"/>
    <w:rsid w:val="000A62CC"/>
    <w:rsid w:val="000A79C5"/>
    <w:rsid w:val="000A7FCE"/>
    <w:rsid w:val="000B15B5"/>
    <w:rsid w:val="000B15E6"/>
    <w:rsid w:val="000B36B6"/>
    <w:rsid w:val="000B3723"/>
    <w:rsid w:val="000C18FF"/>
    <w:rsid w:val="000C1BBE"/>
    <w:rsid w:val="000C2853"/>
    <w:rsid w:val="000C37FF"/>
    <w:rsid w:val="000C4EA0"/>
    <w:rsid w:val="000C72A9"/>
    <w:rsid w:val="000C7FE0"/>
    <w:rsid w:val="000D1199"/>
    <w:rsid w:val="000D2485"/>
    <w:rsid w:val="000D2602"/>
    <w:rsid w:val="000D276A"/>
    <w:rsid w:val="000D45CE"/>
    <w:rsid w:val="000D6037"/>
    <w:rsid w:val="000D68AD"/>
    <w:rsid w:val="000D7E46"/>
    <w:rsid w:val="000E0B0F"/>
    <w:rsid w:val="000E22E2"/>
    <w:rsid w:val="000E2731"/>
    <w:rsid w:val="000E42EC"/>
    <w:rsid w:val="000E4D06"/>
    <w:rsid w:val="000E5382"/>
    <w:rsid w:val="000E5636"/>
    <w:rsid w:val="000E5E08"/>
    <w:rsid w:val="000E6595"/>
    <w:rsid w:val="000E74D8"/>
    <w:rsid w:val="000E7A1F"/>
    <w:rsid w:val="000F03F2"/>
    <w:rsid w:val="000F2878"/>
    <w:rsid w:val="000F3A1E"/>
    <w:rsid w:val="0010140F"/>
    <w:rsid w:val="00101932"/>
    <w:rsid w:val="00102AA4"/>
    <w:rsid w:val="00104471"/>
    <w:rsid w:val="00104874"/>
    <w:rsid w:val="00105793"/>
    <w:rsid w:val="0010598B"/>
    <w:rsid w:val="00106320"/>
    <w:rsid w:val="00112578"/>
    <w:rsid w:val="00112774"/>
    <w:rsid w:val="00113145"/>
    <w:rsid w:val="0011359B"/>
    <w:rsid w:val="0011422D"/>
    <w:rsid w:val="001163AA"/>
    <w:rsid w:val="00121B82"/>
    <w:rsid w:val="00126375"/>
    <w:rsid w:val="001263BC"/>
    <w:rsid w:val="00126CE9"/>
    <w:rsid w:val="00126FE3"/>
    <w:rsid w:val="001311CA"/>
    <w:rsid w:val="001313FA"/>
    <w:rsid w:val="00131F60"/>
    <w:rsid w:val="00132221"/>
    <w:rsid w:val="00132FA9"/>
    <w:rsid w:val="001330C8"/>
    <w:rsid w:val="0013414F"/>
    <w:rsid w:val="001438E1"/>
    <w:rsid w:val="00143C52"/>
    <w:rsid w:val="00147015"/>
    <w:rsid w:val="00150BA3"/>
    <w:rsid w:val="00151D6F"/>
    <w:rsid w:val="00151DB8"/>
    <w:rsid w:val="00152AF9"/>
    <w:rsid w:val="00153B81"/>
    <w:rsid w:val="00153EED"/>
    <w:rsid w:val="001556F0"/>
    <w:rsid w:val="00155BE0"/>
    <w:rsid w:val="00155E6B"/>
    <w:rsid w:val="00155F59"/>
    <w:rsid w:val="00157450"/>
    <w:rsid w:val="00163BD0"/>
    <w:rsid w:val="001646E4"/>
    <w:rsid w:val="00164735"/>
    <w:rsid w:val="0016672B"/>
    <w:rsid w:val="001670C7"/>
    <w:rsid w:val="001713CA"/>
    <w:rsid w:val="001713F8"/>
    <w:rsid w:val="001727EE"/>
    <w:rsid w:val="0017416B"/>
    <w:rsid w:val="00180E68"/>
    <w:rsid w:val="00182758"/>
    <w:rsid w:val="001831D3"/>
    <w:rsid w:val="00183E42"/>
    <w:rsid w:val="00187A58"/>
    <w:rsid w:val="0019009B"/>
    <w:rsid w:val="001909FA"/>
    <w:rsid w:val="00190C69"/>
    <w:rsid w:val="001912E5"/>
    <w:rsid w:val="00192E39"/>
    <w:rsid w:val="0019303D"/>
    <w:rsid w:val="001959F0"/>
    <w:rsid w:val="0019660A"/>
    <w:rsid w:val="00196996"/>
    <w:rsid w:val="00197290"/>
    <w:rsid w:val="001A145A"/>
    <w:rsid w:val="001A1477"/>
    <w:rsid w:val="001A2AE8"/>
    <w:rsid w:val="001A2BB8"/>
    <w:rsid w:val="001A48AF"/>
    <w:rsid w:val="001A4C4C"/>
    <w:rsid w:val="001A4D69"/>
    <w:rsid w:val="001A4F07"/>
    <w:rsid w:val="001A7489"/>
    <w:rsid w:val="001B32EB"/>
    <w:rsid w:val="001B346F"/>
    <w:rsid w:val="001B3C12"/>
    <w:rsid w:val="001B3CE1"/>
    <w:rsid w:val="001B4E98"/>
    <w:rsid w:val="001C0690"/>
    <w:rsid w:val="001C1997"/>
    <w:rsid w:val="001C1B31"/>
    <w:rsid w:val="001C20B1"/>
    <w:rsid w:val="001C2D96"/>
    <w:rsid w:val="001C3994"/>
    <w:rsid w:val="001C3ACE"/>
    <w:rsid w:val="001C43D8"/>
    <w:rsid w:val="001D0D85"/>
    <w:rsid w:val="001D0F2C"/>
    <w:rsid w:val="001D2EA8"/>
    <w:rsid w:val="001D2F07"/>
    <w:rsid w:val="001D3AE8"/>
    <w:rsid w:val="001D3DF4"/>
    <w:rsid w:val="001D4892"/>
    <w:rsid w:val="001D5819"/>
    <w:rsid w:val="001D7E25"/>
    <w:rsid w:val="001E1D3E"/>
    <w:rsid w:val="001E2B6F"/>
    <w:rsid w:val="001E2EBC"/>
    <w:rsid w:val="001E335D"/>
    <w:rsid w:val="001E7041"/>
    <w:rsid w:val="001F0206"/>
    <w:rsid w:val="001F0326"/>
    <w:rsid w:val="001F14A7"/>
    <w:rsid w:val="001F150A"/>
    <w:rsid w:val="001F2288"/>
    <w:rsid w:val="001F265D"/>
    <w:rsid w:val="001F273D"/>
    <w:rsid w:val="001F6342"/>
    <w:rsid w:val="00200BD9"/>
    <w:rsid w:val="00201878"/>
    <w:rsid w:val="00202CF1"/>
    <w:rsid w:val="002030E4"/>
    <w:rsid w:val="0020361C"/>
    <w:rsid w:val="00203EC6"/>
    <w:rsid w:val="002040C7"/>
    <w:rsid w:val="002064F8"/>
    <w:rsid w:val="002074AB"/>
    <w:rsid w:val="0021046C"/>
    <w:rsid w:val="00215EEE"/>
    <w:rsid w:val="00217AEE"/>
    <w:rsid w:val="002214E2"/>
    <w:rsid w:val="0022151B"/>
    <w:rsid w:val="00222090"/>
    <w:rsid w:val="00222122"/>
    <w:rsid w:val="002227A3"/>
    <w:rsid w:val="0022367C"/>
    <w:rsid w:val="00225A59"/>
    <w:rsid w:val="002263D0"/>
    <w:rsid w:val="002314C0"/>
    <w:rsid w:val="00232F73"/>
    <w:rsid w:val="00233362"/>
    <w:rsid w:val="00235093"/>
    <w:rsid w:val="00237301"/>
    <w:rsid w:val="00237EC3"/>
    <w:rsid w:val="00240432"/>
    <w:rsid w:val="002407EC"/>
    <w:rsid w:val="00241B46"/>
    <w:rsid w:val="00241D08"/>
    <w:rsid w:val="00242331"/>
    <w:rsid w:val="00242C98"/>
    <w:rsid w:val="00244F55"/>
    <w:rsid w:val="00245EFE"/>
    <w:rsid w:val="002474CE"/>
    <w:rsid w:val="0025069F"/>
    <w:rsid w:val="0025295A"/>
    <w:rsid w:val="00252C55"/>
    <w:rsid w:val="00253763"/>
    <w:rsid w:val="00253F93"/>
    <w:rsid w:val="002554CE"/>
    <w:rsid w:val="00255A04"/>
    <w:rsid w:val="00255E8B"/>
    <w:rsid w:val="00264716"/>
    <w:rsid w:val="00264F00"/>
    <w:rsid w:val="0026517E"/>
    <w:rsid w:val="0026596E"/>
    <w:rsid w:val="002664C2"/>
    <w:rsid w:val="0026685C"/>
    <w:rsid w:val="00267A37"/>
    <w:rsid w:val="00270555"/>
    <w:rsid w:val="00271E72"/>
    <w:rsid w:val="00272288"/>
    <w:rsid w:val="002722E1"/>
    <w:rsid w:val="002744AA"/>
    <w:rsid w:val="00274B65"/>
    <w:rsid w:val="00276558"/>
    <w:rsid w:val="0027775B"/>
    <w:rsid w:val="00281296"/>
    <w:rsid w:val="002827FD"/>
    <w:rsid w:val="002831D0"/>
    <w:rsid w:val="00283CAE"/>
    <w:rsid w:val="00285E1F"/>
    <w:rsid w:val="0028762D"/>
    <w:rsid w:val="00287FC9"/>
    <w:rsid w:val="0029020D"/>
    <w:rsid w:val="00291216"/>
    <w:rsid w:val="0029153E"/>
    <w:rsid w:val="00292838"/>
    <w:rsid w:val="002935AE"/>
    <w:rsid w:val="00293724"/>
    <w:rsid w:val="00295491"/>
    <w:rsid w:val="00295AE1"/>
    <w:rsid w:val="002A1EC5"/>
    <w:rsid w:val="002A2C23"/>
    <w:rsid w:val="002A5EBB"/>
    <w:rsid w:val="002A623F"/>
    <w:rsid w:val="002A7254"/>
    <w:rsid w:val="002A743B"/>
    <w:rsid w:val="002A76D6"/>
    <w:rsid w:val="002B09C6"/>
    <w:rsid w:val="002B0E2B"/>
    <w:rsid w:val="002B1504"/>
    <w:rsid w:val="002B180C"/>
    <w:rsid w:val="002B1965"/>
    <w:rsid w:val="002B3417"/>
    <w:rsid w:val="002B34F9"/>
    <w:rsid w:val="002B35E6"/>
    <w:rsid w:val="002B58F2"/>
    <w:rsid w:val="002B5E94"/>
    <w:rsid w:val="002B6095"/>
    <w:rsid w:val="002B67D3"/>
    <w:rsid w:val="002C1164"/>
    <w:rsid w:val="002C14B3"/>
    <w:rsid w:val="002C1768"/>
    <w:rsid w:val="002C20B9"/>
    <w:rsid w:val="002C469A"/>
    <w:rsid w:val="002C4CD7"/>
    <w:rsid w:val="002C7BD4"/>
    <w:rsid w:val="002C7F55"/>
    <w:rsid w:val="002D26E3"/>
    <w:rsid w:val="002D3C44"/>
    <w:rsid w:val="002D5179"/>
    <w:rsid w:val="002E0922"/>
    <w:rsid w:val="002E12CC"/>
    <w:rsid w:val="002E1C72"/>
    <w:rsid w:val="002E1EE6"/>
    <w:rsid w:val="002E21DB"/>
    <w:rsid w:val="002F23D3"/>
    <w:rsid w:val="002F2E74"/>
    <w:rsid w:val="002F325E"/>
    <w:rsid w:val="002F5B00"/>
    <w:rsid w:val="002F6D3C"/>
    <w:rsid w:val="002F7418"/>
    <w:rsid w:val="00300C5F"/>
    <w:rsid w:val="003025AA"/>
    <w:rsid w:val="00304A93"/>
    <w:rsid w:val="00305558"/>
    <w:rsid w:val="00305E11"/>
    <w:rsid w:val="00306822"/>
    <w:rsid w:val="00306F07"/>
    <w:rsid w:val="00313B22"/>
    <w:rsid w:val="00313B24"/>
    <w:rsid w:val="00314AC6"/>
    <w:rsid w:val="003171D0"/>
    <w:rsid w:val="00320CE1"/>
    <w:rsid w:val="00322BC0"/>
    <w:rsid w:val="00323A2A"/>
    <w:rsid w:val="00323A3D"/>
    <w:rsid w:val="00325994"/>
    <w:rsid w:val="0032654E"/>
    <w:rsid w:val="00327992"/>
    <w:rsid w:val="00331EF3"/>
    <w:rsid w:val="0033287F"/>
    <w:rsid w:val="003332C6"/>
    <w:rsid w:val="00333D0A"/>
    <w:rsid w:val="00336652"/>
    <w:rsid w:val="00336DC6"/>
    <w:rsid w:val="00341B33"/>
    <w:rsid w:val="00341B84"/>
    <w:rsid w:val="0034261C"/>
    <w:rsid w:val="00344B4F"/>
    <w:rsid w:val="00344D97"/>
    <w:rsid w:val="0034700E"/>
    <w:rsid w:val="00347616"/>
    <w:rsid w:val="00350525"/>
    <w:rsid w:val="00352186"/>
    <w:rsid w:val="00356E92"/>
    <w:rsid w:val="00360821"/>
    <w:rsid w:val="00362F32"/>
    <w:rsid w:val="00363B2C"/>
    <w:rsid w:val="00364C41"/>
    <w:rsid w:val="00364F5D"/>
    <w:rsid w:val="00365AEC"/>
    <w:rsid w:val="00365BA7"/>
    <w:rsid w:val="003666FF"/>
    <w:rsid w:val="003670AB"/>
    <w:rsid w:val="00371942"/>
    <w:rsid w:val="003736A6"/>
    <w:rsid w:val="00374073"/>
    <w:rsid w:val="00375D41"/>
    <w:rsid w:val="00375F06"/>
    <w:rsid w:val="00376E9A"/>
    <w:rsid w:val="00381552"/>
    <w:rsid w:val="0038332C"/>
    <w:rsid w:val="0038345B"/>
    <w:rsid w:val="003840FF"/>
    <w:rsid w:val="003849C5"/>
    <w:rsid w:val="00386045"/>
    <w:rsid w:val="00386198"/>
    <w:rsid w:val="003861E1"/>
    <w:rsid w:val="00387491"/>
    <w:rsid w:val="0039096B"/>
    <w:rsid w:val="00392C95"/>
    <w:rsid w:val="00393529"/>
    <w:rsid w:val="00394114"/>
    <w:rsid w:val="00397498"/>
    <w:rsid w:val="003978B1"/>
    <w:rsid w:val="003A1C99"/>
    <w:rsid w:val="003A1CCF"/>
    <w:rsid w:val="003A2EB1"/>
    <w:rsid w:val="003A48F6"/>
    <w:rsid w:val="003A5196"/>
    <w:rsid w:val="003B112F"/>
    <w:rsid w:val="003B1219"/>
    <w:rsid w:val="003B12B6"/>
    <w:rsid w:val="003B26A4"/>
    <w:rsid w:val="003B307B"/>
    <w:rsid w:val="003B43B1"/>
    <w:rsid w:val="003B5145"/>
    <w:rsid w:val="003B5823"/>
    <w:rsid w:val="003B58E4"/>
    <w:rsid w:val="003B5F5F"/>
    <w:rsid w:val="003B68AF"/>
    <w:rsid w:val="003B69E4"/>
    <w:rsid w:val="003C34A7"/>
    <w:rsid w:val="003C4AF2"/>
    <w:rsid w:val="003C5CDE"/>
    <w:rsid w:val="003C5DD6"/>
    <w:rsid w:val="003D2816"/>
    <w:rsid w:val="003D3E7C"/>
    <w:rsid w:val="003D410C"/>
    <w:rsid w:val="003D4342"/>
    <w:rsid w:val="003D4C33"/>
    <w:rsid w:val="003D5520"/>
    <w:rsid w:val="003D64FF"/>
    <w:rsid w:val="003D7810"/>
    <w:rsid w:val="003E2543"/>
    <w:rsid w:val="003E4843"/>
    <w:rsid w:val="003E4C53"/>
    <w:rsid w:val="003E4F25"/>
    <w:rsid w:val="003E5173"/>
    <w:rsid w:val="003E5566"/>
    <w:rsid w:val="003F326B"/>
    <w:rsid w:val="003F35FF"/>
    <w:rsid w:val="003F415B"/>
    <w:rsid w:val="003F4902"/>
    <w:rsid w:val="003F4A87"/>
    <w:rsid w:val="003F4B80"/>
    <w:rsid w:val="003F6AD7"/>
    <w:rsid w:val="003F7B32"/>
    <w:rsid w:val="0040109A"/>
    <w:rsid w:val="00402742"/>
    <w:rsid w:val="0040329B"/>
    <w:rsid w:val="00404768"/>
    <w:rsid w:val="00404DA1"/>
    <w:rsid w:val="00411275"/>
    <w:rsid w:val="0041164E"/>
    <w:rsid w:val="004120BF"/>
    <w:rsid w:val="00412539"/>
    <w:rsid w:val="00412C2F"/>
    <w:rsid w:val="00412DD9"/>
    <w:rsid w:val="0041407F"/>
    <w:rsid w:val="004141D5"/>
    <w:rsid w:val="00415D02"/>
    <w:rsid w:val="004171A1"/>
    <w:rsid w:val="004173C9"/>
    <w:rsid w:val="00417533"/>
    <w:rsid w:val="00417CB7"/>
    <w:rsid w:val="004227B0"/>
    <w:rsid w:val="00422C1E"/>
    <w:rsid w:val="00423D30"/>
    <w:rsid w:val="004243B3"/>
    <w:rsid w:val="00424D5C"/>
    <w:rsid w:val="00425E64"/>
    <w:rsid w:val="0042694A"/>
    <w:rsid w:val="004276C4"/>
    <w:rsid w:val="00430808"/>
    <w:rsid w:val="00431C68"/>
    <w:rsid w:val="00432C00"/>
    <w:rsid w:val="00433772"/>
    <w:rsid w:val="00437A23"/>
    <w:rsid w:val="0044150F"/>
    <w:rsid w:val="00442AC1"/>
    <w:rsid w:val="00447FA7"/>
    <w:rsid w:val="00450194"/>
    <w:rsid w:val="004501FA"/>
    <w:rsid w:val="004516F6"/>
    <w:rsid w:val="00451923"/>
    <w:rsid w:val="00454B0A"/>
    <w:rsid w:val="00455B18"/>
    <w:rsid w:val="00456522"/>
    <w:rsid w:val="00457267"/>
    <w:rsid w:val="00457E44"/>
    <w:rsid w:val="0046109D"/>
    <w:rsid w:val="00462DD9"/>
    <w:rsid w:val="00462F78"/>
    <w:rsid w:val="00464533"/>
    <w:rsid w:val="00465DEA"/>
    <w:rsid w:val="004665EE"/>
    <w:rsid w:val="0046767D"/>
    <w:rsid w:val="00471B80"/>
    <w:rsid w:val="00472979"/>
    <w:rsid w:val="00473008"/>
    <w:rsid w:val="004739BD"/>
    <w:rsid w:val="004745A8"/>
    <w:rsid w:val="00474C69"/>
    <w:rsid w:val="00474F6C"/>
    <w:rsid w:val="00475C8C"/>
    <w:rsid w:val="00476FC2"/>
    <w:rsid w:val="00477F71"/>
    <w:rsid w:val="004800C5"/>
    <w:rsid w:val="00480604"/>
    <w:rsid w:val="00481810"/>
    <w:rsid w:val="004818B5"/>
    <w:rsid w:val="00487416"/>
    <w:rsid w:val="00492732"/>
    <w:rsid w:val="00492970"/>
    <w:rsid w:val="00494D0D"/>
    <w:rsid w:val="00495406"/>
    <w:rsid w:val="0049657A"/>
    <w:rsid w:val="004A0168"/>
    <w:rsid w:val="004A036B"/>
    <w:rsid w:val="004A0385"/>
    <w:rsid w:val="004A138F"/>
    <w:rsid w:val="004A1925"/>
    <w:rsid w:val="004A1B56"/>
    <w:rsid w:val="004A38EE"/>
    <w:rsid w:val="004A39EB"/>
    <w:rsid w:val="004A4E54"/>
    <w:rsid w:val="004A718D"/>
    <w:rsid w:val="004A7A17"/>
    <w:rsid w:val="004A7EF4"/>
    <w:rsid w:val="004B0B8D"/>
    <w:rsid w:val="004B0F63"/>
    <w:rsid w:val="004B4363"/>
    <w:rsid w:val="004B6368"/>
    <w:rsid w:val="004B76BF"/>
    <w:rsid w:val="004C0C87"/>
    <w:rsid w:val="004C124A"/>
    <w:rsid w:val="004C1CFD"/>
    <w:rsid w:val="004C2233"/>
    <w:rsid w:val="004C2438"/>
    <w:rsid w:val="004C26A2"/>
    <w:rsid w:val="004C3FE5"/>
    <w:rsid w:val="004C4525"/>
    <w:rsid w:val="004C474D"/>
    <w:rsid w:val="004C4794"/>
    <w:rsid w:val="004C5481"/>
    <w:rsid w:val="004C6B75"/>
    <w:rsid w:val="004C6BCE"/>
    <w:rsid w:val="004D0408"/>
    <w:rsid w:val="004D0570"/>
    <w:rsid w:val="004D1A6B"/>
    <w:rsid w:val="004D1AC9"/>
    <w:rsid w:val="004D26BD"/>
    <w:rsid w:val="004D3725"/>
    <w:rsid w:val="004D3C07"/>
    <w:rsid w:val="004D50D6"/>
    <w:rsid w:val="004D681D"/>
    <w:rsid w:val="004D6E19"/>
    <w:rsid w:val="004D7112"/>
    <w:rsid w:val="004D782E"/>
    <w:rsid w:val="004D7EB6"/>
    <w:rsid w:val="004E07C7"/>
    <w:rsid w:val="004E0DBE"/>
    <w:rsid w:val="004E139E"/>
    <w:rsid w:val="004E1FD8"/>
    <w:rsid w:val="004E26A5"/>
    <w:rsid w:val="004E30DC"/>
    <w:rsid w:val="004E3803"/>
    <w:rsid w:val="004E3E43"/>
    <w:rsid w:val="004E6208"/>
    <w:rsid w:val="004E690E"/>
    <w:rsid w:val="004E73E7"/>
    <w:rsid w:val="004E76FB"/>
    <w:rsid w:val="004F0769"/>
    <w:rsid w:val="004F10B3"/>
    <w:rsid w:val="004F15F9"/>
    <w:rsid w:val="004F18CA"/>
    <w:rsid w:val="004F19E4"/>
    <w:rsid w:val="004F1DDB"/>
    <w:rsid w:val="004F2FE9"/>
    <w:rsid w:val="004F3517"/>
    <w:rsid w:val="004F49D3"/>
    <w:rsid w:val="004F5742"/>
    <w:rsid w:val="004F5D2D"/>
    <w:rsid w:val="00500971"/>
    <w:rsid w:val="00500AA3"/>
    <w:rsid w:val="00501E60"/>
    <w:rsid w:val="00503895"/>
    <w:rsid w:val="00505680"/>
    <w:rsid w:val="00506682"/>
    <w:rsid w:val="005107B2"/>
    <w:rsid w:val="005112CE"/>
    <w:rsid w:val="00512732"/>
    <w:rsid w:val="00513E95"/>
    <w:rsid w:val="00514D1E"/>
    <w:rsid w:val="00514E19"/>
    <w:rsid w:val="0051530C"/>
    <w:rsid w:val="005176D7"/>
    <w:rsid w:val="005179DB"/>
    <w:rsid w:val="005206D4"/>
    <w:rsid w:val="0052121E"/>
    <w:rsid w:val="005218C1"/>
    <w:rsid w:val="00521BA2"/>
    <w:rsid w:val="00523AEC"/>
    <w:rsid w:val="0052548F"/>
    <w:rsid w:val="00526096"/>
    <w:rsid w:val="00526B21"/>
    <w:rsid w:val="00527FD0"/>
    <w:rsid w:val="00531C2D"/>
    <w:rsid w:val="00533A28"/>
    <w:rsid w:val="0053701A"/>
    <w:rsid w:val="0053770D"/>
    <w:rsid w:val="00537AEA"/>
    <w:rsid w:val="00537D2F"/>
    <w:rsid w:val="00540C18"/>
    <w:rsid w:val="0054165A"/>
    <w:rsid w:val="00542C55"/>
    <w:rsid w:val="00542D2F"/>
    <w:rsid w:val="00542D83"/>
    <w:rsid w:val="00542EEE"/>
    <w:rsid w:val="00543288"/>
    <w:rsid w:val="0054384A"/>
    <w:rsid w:val="0054454D"/>
    <w:rsid w:val="005468A5"/>
    <w:rsid w:val="00546BE3"/>
    <w:rsid w:val="00550DE1"/>
    <w:rsid w:val="005521A7"/>
    <w:rsid w:val="005547B4"/>
    <w:rsid w:val="005547DA"/>
    <w:rsid w:val="00555F98"/>
    <w:rsid w:val="0055792A"/>
    <w:rsid w:val="0056178C"/>
    <w:rsid w:val="0056184E"/>
    <w:rsid w:val="005627F7"/>
    <w:rsid w:val="0056380E"/>
    <w:rsid w:val="0056432D"/>
    <w:rsid w:val="00564CFB"/>
    <w:rsid w:val="00564DD9"/>
    <w:rsid w:val="00565339"/>
    <w:rsid w:val="005658DD"/>
    <w:rsid w:val="00566352"/>
    <w:rsid w:val="0056761E"/>
    <w:rsid w:val="00570527"/>
    <w:rsid w:val="00571B35"/>
    <w:rsid w:val="00572B67"/>
    <w:rsid w:val="00574FB8"/>
    <w:rsid w:val="00575C10"/>
    <w:rsid w:val="00577BAD"/>
    <w:rsid w:val="00577EEE"/>
    <w:rsid w:val="005804EA"/>
    <w:rsid w:val="00580923"/>
    <w:rsid w:val="00581E1D"/>
    <w:rsid w:val="00582330"/>
    <w:rsid w:val="005834B8"/>
    <w:rsid w:val="005834E7"/>
    <w:rsid w:val="00583595"/>
    <w:rsid w:val="00583D1C"/>
    <w:rsid w:val="00584B66"/>
    <w:rsid w:val="00590041"/>
    <w:rsid w:val="0059033B"/>
    <w:rsid w:val="00591150"/>
    <w:rsid w:val="0059162E"/>
    <w:rsid w:val="00593E0A"/>
    <w:rsid w:val="0059450F"/>
    <w:rsid w:val="0059476C"/>
    <w:rsid w:val="00596969"/>
    <w:rsid w:val="0059774F"/>
    <w:rsid w:val="005979A9"/>
    <w:rsid w:val="00597F59"/>
    <w:rsid w:val="005A21DF"/>
    <w:rsid w:val="005A4CE8"/>
    <w:rsid w:val="005A6CB1"/>
    <w:rsid w:val="005B20E3"/>
    <w:rsid w:val="005B23A8"/>
    <w:rsid w:val="005B4AB8"/>
    <w:rsid w:val="005B6FB7"/>
    <w:rsid w:val="005B7643"/>
    <w:rsid w:val="005B79FF"/>
    <w:rsid w:val="005B7C15"/>
    <w:rsid w:val="005C0913"/>
    <w:rsid w:val="005C187D"/>
    <w:rsid w:val="005C1CA2"/>
    <w:rsid w:val="005C4264"/>
    <w:rsid w:val="005C4387"/>
    <w:rsid w:val="005D154A"/>
    <w:rsid w:val="005D1D7E"/>
    <w:rsid w:val="005D4282"/>
    <w:rsid w:val="005D4BCB"/>
    <w:rsid w:val="005D61F8"/>
    <w:rsid w:val="005D67D2"/>
    <w:rsid w:val="005D6A9D"/>
    <w:rsid w:val="005D7AC1"/>
    <w:rsid w:val="005D7FCA"/>
    <w:rsid w:val="005E053B"/>
    <w:rsid w:val="005E0852"/>
    <w:rsid w:val="005E1171"/>
    <w:rsid w:val="005E484D"/>
    <w:rsid w:val="005E48C5"/>
    <w:rsid w:val="005E4986"/>
    <w:rsid w:val="005F03DB"/>
    <w:rsid w:val="005F13DD"/>
    <w:rsid w:val="005F1D14"/>
    <w:rsid w:val="005F3F5E"/>
    <w:rsid w:val="005F414F"/>
    <w:rsid w:val="005F424B"/>
    <w:rsid w:val="005F45AC"/>
    <w:rsid w:val="00600B64"/>
    <w:rsid w:val="00600EAD"/>
    <w:rsid w:val="00601AC3"/>
    <w:rsid w:val="00601AFC"/>
    <w:rsid w:val="00602185"/>
    <w:rsid w:val="00603107"/>
    <w:rsid w:val="006033E8"/>
    <w:rsid w:val="00605205"/>
    <w:rsid w:val="00605323"/>
    <w:rsid w:val="006054C6"/>
    <w:rsid w:val="00606735"/>
    <w:rsid w:val="006073D0"/>
    <w:rsid w:val="00607D16"/>
    <w:rsid w:val="00613256"/>
    <w:rsid w:val="0061484E"/>
    <w:rsid w:val="00615B56"/>
    <w:rsid w:val="00615BF3"/>
    <w:rsid w:val="00620BB7"/>
    <w:rsid w:val="00620F03"/>
    <w:rsid w:val="006211B2"/>
    <w:rsid w:val="00622710"/>
    <w:rsid w:val="0062296E"/>
    <w:rsid w:val="00622FE5"/>
    <w:rsid w:val="00625936"/>
    <w:rsid w:val="006305FE"/>
    <w:rsid w:val="00630CD4"/>
    <w:rsid w:val="006313E0"/>
    <w:rsid w:val="00631CE2"/>
    <w:rsid w:val="00633998"/>
    <w:rsid w:val="00635F2D"/>
    <w:rsid w:val="00640E64"/>
    <w:rsid w:val="00644309"/>
    <w:rsid w:val="00645F80"/>
    <w:rsid w:val="0064729F"/>
    <w:rsid w:val="00647B80"/>
    <w:rsid w:val="006506D9"/>
    <w:rsid w:val="00652864"/>
    <w:rsid w:val="00653727"/>
    <w:rsid w:val="00654156"/>
    <w:rsid w:val="00655116"/>
    <w:rsid w:val="006556D7"/>
    <w:rsid w:val="006572D9"/>
    <w:rsid w:val="006574CC"/>
    <w:rsid w:val="00662587"/>
    <w:rsid w:val="00662F0D"/>
    <w:rsid w:val="00663113"/>
    <w:rsid w:val="0066367E"/>
    <w:rsid w:val="0066445F"/>
    <w:rsid w:val="00665042"/>
    <w:rsid w:val="0066769B"/>
    <w:rsid w:val="00670590"/>
    <w:rsid w:val="00672D95"/>
    <w:rsid w:val="00672EAB"/>
    <w:rsid w:val="00675393"/>
    <w:rsid w:val="00676DA3"/>
    <w:rsid w:val="0067707F"/>
    <w:rsid w:val="0067777E"/>
    <w:rsid w:val="006777F2"/>
    <w:rsid w:val="00680832"/>
    <w:rsid w:val="00686694"/>
    <w:rsid w:val="00690278"/>
    <w:rsid w:val="00690527"/>
    <w:rsid w:val="00691625"/>
    <w:rsid w:val="00691D51"/>
    <w:rsid w:val="00691D72"/>
    <w:rsid w:val="00694721"/>
    <w:rsid w:val="00697924"/>
    <w:rsid w:val="00697C11"/>
    <w:rsid w:val="006A240A"/>
    <w:rsid w:val="006A3B9F"/>
    <w:rsid w:val="006A4CE6"/>
    <w:rsid w:val="006A6966"/>
    <w:rsid w:val="006A6A04"/>
    <w:rsid w:val="006A74C3"/>
    <w:rsid w:val="006B0880"/>
    <w:rsid w:val="006B55FE"/>
    <w:rsid w:val="006B6256"/>
    <w:rsid w:val="006B70E3"/>
    <w:rsid w:val="006B79BD"/>
    <w:rsid w:val="006C0E88"/>
    <w:rsid w:val="006C148C"/>
    <w:rsid w:val="006C1BD4"/>
    <w:rsid w:val="006C33D2"/>
    <w:rsid w:val="006C5F02"/>
    <w:rsid w:val="006D004F"/>
    <w:rsid w:val="006D0BDD"/>
    <w:rsid w:val="006D0D60"/>
    <w:rsid w:val="006D1A9E"/>
    <w:rsid w:val="006D1BB6"/>
    <w:rsid w:val="006D4B29"/>
    <w:rsid w:val="006D5072"/>
    <w:rsid w:val="006D639C"/>
    <w:rsid w:val="006D6F2F"/>
    <w:rsid w:val="006D703B"/>
    <w:rsid w:val="006E04A3"/>
    <w:rsid w:val="006E19CA"/>
    <w:rsid w:val="006E2D2A"/>
    <w:rsid w:val="006E2FF1"/>
    <w:rsid w:val="006E3EDE"/>
    <w:rsid w:val="006E5AB8"/>
    <w:rsid w:val="006E6EEF"/>
    <w:rsid w:val="006F27A5"/>
    <w:rsid w:val="006F3C77"/>
    <w:rsid w:val="006F3D55"/>
    <w:rsid w:val="006F3ED4"/>
    <w:rsid w:val="006F4257"/>
    <w:rsid w:val="006F52B8"/>
    <w:rsid w:val="006F60A1"/>
    <w:rsid w:val="00701FC0"/>
    <w:rsid w:val="00702288"/>
    <w:rsid w:val="00702C0D"/>
    <w:rsid w:val="00706BF6"/>
    <w:rsid w:val="00707608"/>
    <w:rsid w:val="00710F6E"/>
    <w:rsid w:val="0071107C"/>
    <w:rsid w:val="0071128A"/>
    <w:rsid w:val="00711EDC"/>
    <w:rsid w:val="00712622"/>
    <w:rsid w:val="00713BD7"/>
    <w:rsid w:val="00716737"/>
    <w:rsid w:val="0071787C"/>
    <w:rsid w:val="00725B92"/>
    <w:rsid w:val="00725FB2"/>
    <w:rsid w:val="00727387"/>
    <w:rsid w:val="00727388"/>
    <w:rsid w:val="00727397"/>
    <w:rsid w:val="007307D2"/>
    <w:rsid w:val="007309B3"/>
    <w:rsid w:val="007311D4"/>
    <w:rsid w:val="00731ECF"/>
    <w:rsid w:val="00732BCF"/>
    <w:rsid w:val="0073359D"/>
    <w:rsid w:val="00734AA2"/>
    <w:rsid w:val="00735580"/>
    <w:rsid w:val="0074276B"/>
    <w:rsid w:val="00742CF9"/>
    <w:rsid w:val="0074391E"/>
    <w:rsid w:val="007442CF"/>
    <w:rsid w:val="00744464"/>
    <w:rsid w:val="007444DE"/>
    <w:rsid w:val="00745304"/>
    <w:rsid w:val="00745B44"/>
    <w:rsid w:val="007466C9"/>
    <w:rsid w:val="00747160"/>
    <w:rsid w:val="00747A02"/>
    <w:rsid w:val="007501F5"/>
    <w:rsid w:val="0075048D"/>
    <w:rsid w:val="00750F12"/>
    <w:rsid w:val="007523BC"/>
    <w:rsid w:val="00754B3C"/>
    <w:rsid w:val="00755D08"/>
    <w:rsid w:val="0075631A"/>
    <w:rsid w:val="00757465"/>
    <w:rsid w:val="0075749E"/>
    <w:rsid w:val="00757B3C"/>
    <w:rsid w:val="00760FA0"/>
    <w:rsid w:val="00761AD6"/>
    <w:rsid w:val="007628DF"/>
    <w:rsid w:val="00762AD0"/>
    <w:rsid w:val="00762F63"/>
    <w:rsid w:val="00764FA1"/>
    <w:rsid w:val="00766300"/>
    <w:rsid w:val="00766BF0"/>
    <w:rsid w:val="007677AC"/>
    <w:rsid w:val="00770B06"/>
    <w:rsid w:val="007736B1"/>
    <w:rsid w:val="00773706"/>
    <w:rsid w:val="007744DE"/>
    <w:rsid w:val="00774DAD"/>
    <w:rsid w:val="007810C9"/>
    <w:rsid w:val="0078262B"/>
    <w:rsid w:val="0079023D"/>
    <w:rsid w:val="0079085C"/>
    <w:rsid w:val="007911F2"/>
    <w:rsid w:val="00791E0B"/>
    <w:rsid w:val="007929F5"/>
    <w:rsid w:val="007930DC"/>
    <w:rsid w:val="00794B83"/>
    <w:rsid w:val="007950F4"/>
    <w:rsid w:val="00795B5A"/>
    <w:rsid w:val="007961B3"/>
    <w:rsid w:val="00796438"/>
    <w:rsid w:val="00797C75"/>
    <w:rsid w:val="00797D72"/>
    <w:rsid w:val="007A0B91"/>
    <w:rsid w:val="007A3561"/>
    <w:rsid w:val="007A37A9"/>
    <w:rsid w:val="007A4991"/>
    <w:rsid w:val="007A5F62"/>
    <w:rsid w:val="007B000B"/>
    <w:rsid w:val="007B1CC2"/>
    <w:rsid w:val="007B321A"/>
    <w:rsid w:val="007B3797"/>
    <w:rsid w:val="007B6DFC"/>
    <w:rsid w:val="007B7B44"/>
    <w:rsid w:val="007C1936"/>
    <w:rsid w:val="007C46A4"/>
    <w:rsid w:val="007D393A"/>
    <w:rsid w:val="007D433F"/>
    <w:rsid w:val="007D4679"/>
    <w:rsid w:val="007D559B"/>
    <w:rsid w:val="007E0418"/>
    <w:rsid w:val="007E045C"/>
    <w:rsid w:val="007E06AA"/>
    <w:rsid w:val="007E09B8"/>
    <w:rsid w:val="007E503D"/>
    <w:rsid w:val="007E6D8A"/>
    <w:rsid w:val="007E6FDF"/>
    <w:rsid w:val="007F2E1A"/>
    <w:rsid w:val="007F349D"/>
    <w:rsid w:val="007F44A3"/>
    <w:rsid w:val="007F4C57"/>
    <w:rsid w:val="007F4F23"/>
    <w:rsid w:val="007F619B"/>
    <w:rsid w:val="007F6F78"/>
    <w:rsid w:val="00802F18"/>
    <w:rsid w:val="008034BE"/>
    <w:rsid w:val="0080701E"/>
    <w:rsid w:val="008071B6"/>
    <w:rsid w:val="008075E8"/>
    <w:rsid w:val="0080770E"/>
    <w:rsid w:val="00811BB6"/>
    <w:rsid w:val="0081360F"/>
    <w:rsid w:val="00813A74"/>
    <w:rsid w:val="00813CA3"/>
    <w:rsid w:val="0081440E"/>
    <w:rsid w:val="00814A73"/>
    <w:rsid w:val="00822FCA"/>
    <w:rsid w:val="00825DA5"/>
    <w:rsid w:val="00830407"/>
    <w:rsid w:val="00832F7F"/>
    <w:rsid w:val="00833347"/>
    <w:rsid w:val="00833D3E"/>
    <w:rsid w:val="00833F67"/>
    <w:rsid w:val="0084108D"/>
    <w:rsid w:val="00841677"/>
    <w:rsid w:val="00841C34"/>
    <w:rsid w:val="008429B3"/>
    <w:rsid w:val="008429C4"/>
    <w:rsid w:val="008434A4"/>
    <w:rsid w:val="00843C82"/>
    <w:rsid w:val="00844EBB"/>
    <w:rsid w:val="0084625A"/>
    <w:rsid w:val="008507AE"/>
    <w:rsid w:val="00851406"/>
    <w:rsid w:val="008524CE"/>
    <w:rsid w:val="00852E81"/>
    <w:rsid w:val="0085317F"/>
    <w:rsid w:val="008535AB"/>
    <w:rsid w:val="00855911"/>
    <w:rsid w:val="00862C59"/>
    <w:rsid w:val="00863DF2"/>
    <w:rsid w:val="0086579F"/>
    <w:rsid w:val="008671AD"/>
    <w:rsid w:val="00871473"/>
    <w:rsid w:val="00872503"/>
    <w:rsid w:val="00872B3D"/>
    <w:rsid w:val="00874BE3"/>
    <w:rsid w:val="00874D35"/>
    <w:rsid w:val="00875720"/>
    <w:rsid w:val="00876644"/>
    <w:rsid w:val="008766A4"/>
    <w:rsid w:val="0088044C"/>
    <w:rsid w:val="00880DA0"/>
    <w:rsid w:val="008821A5"/>
    <w:rsid w:val="00883110"/>
    <w:rsid w:val="00883822"/>
    <w:rsid w:val="008839B2"/>
    <w:rsid w:val="00884241"/>
    <w:rsid w:val="008852BF"/>
    <w:rsid w:val="00885E2A"/>
    <w:rsid w:val="00886D22"/>
    <w:rsid w:val="00886E63"/>
    <w:rsid w:val="008912B6"/>
    <w:rsid w:val="008923A0"/>
    <w:rsid w:val="0089258B"/>
    <w:rsid w:val="00893B28"/>
    <w:rsid w:val="00893EDD"/>
    <w:rsid w:val="00895EEB"/>
    <w:rsid w:val="00896437"/>
    <w:rsid w:val="008A0CB3"/>
    <w:rsid w:val="008A120B"/>
    <w:rsid w:val="008A240D"/>
    <w:rsid w:val="008A33DC"/>
    <w:rsid w:val="008A4A2B"/>
    <w:rsid w:val="008A5828"/>
    <w:rsid w:val="008A5DB8"/>
    <w:rsid w:val="008A6AE2"/>
    <w:rsid w:val="008B0E6B"/>
    <w:rsid w:val="008B26F0"/>
    <w:rsid w:val="008B2AAC"/>
    <w:rsid w:val="008B3495"/>
    <w:rsid w:val="008B47A0"/>
    <w:rsid w:val="008B5520"/>
    <w:rsid w:val="008B61D5"/>
    <w:rsid w:val="008B7A8F"/>
    <w:rsid w:val="008C017F"/>
    <w:rsid w:val="008C0CB4"/>
    <w:rsid w:val="008C1318"/>
    <w:rsid w:val="008C150D"/>
    <w:rsid w:val="008C1AFE"/>
    <w:rsid w:val="008C1F6A"/>
    <w:rsid w:val="008C3C01"/>
    <w:rsid w:val="008C5277"/>
    <w:rsid w:val="008C6386"/>
    <w:rsid w:val="008C64CB"/>
    <w:rsid w:val="008C6A47"/>
    <w:rsid w:val="008D1966"/>
    <w:rsid w:val="008D2D53"/>
    <w:rsid w:val="008D393E"/>
    <w:rsid w:val="008D39D4"/>
    <w:rsid w:val="008D3E93"/>
    <w:rsid w:val="008D3F20"/>
    <w:rsid w:val="008D43F3"/>
    <w:rsid w:val="008D585B"/>
    <w:rsid w:val="008D5A04"/>
    <w:rsid w:val="008E4BED"/>
    <w:rsid w:val="008E72C9"/>
    <w:rsid w:val="008F212C"/>
    <w:rsid w:val="008F289F"/>
    <w:rsid w:val="008F3502"/>
    <w:rsid w:val="008F3C09"/>
    <w:rsid w:val="008F5CD7"/>
    <w:rsid w:val="008F687E"/>
    <w:rsid w:val="0090004B"/>
    <w:rsid w:val="0090129F"/>
    <w:rsid w:val="0090230C"/>
    <w:rsid w:val="00903A17"/>
    <w:rsid w:val="00903EDB"/>
    <w:rsid w:val="009058B7"/>
    <w:rsid w:val="00906522"/>
    <w:rsid w:val="00907065"/>
    <w:rsid w:val="0090738C"/>
    <w:rsid w:val="009079F1"/>
    <w:rsid w:val="00910F57"/>
    <w:rsid w:val="0091177E"/>
    <w:rsid w:val="00911AD9"/>
    <w:rsid w:val="00913524"/>
    <w:rsid w:val="00913AFC"/>
    <w:rsid w:val="0091445D"/>
    <w:rsid w:val="009153CB"/>
    <w:rsid w:val="009155E9"/>
    <w:rsid w:val="009172EF"/>
    <w:rsid w:val="0092102F"/>
    <w:rsid w:val="00922766"/>
    <w:rsid w:val="00923CCF"/>
    <w:rsid w:val="00925015"/>
    <w:rsid w:val="009256FE"/>
    <w:rsid w:val="0092662C"/>
    <w:rsid w:val="009302AF"/>
    <w:rsid w:val="009350BA"/>
    <w:rsid w:val="009369F0"/>
    <w:rsid w:val="00940AB2"/>
    <w:rsid w:val="00940EEE"/>
    <w:rsid w:val="00943658"/>
    <w:rsid w:val="009438A5"/>
    <w:rsid w:val="00943A99"/>
    <w:rsid w:val="00943CFC"/>
    <w:rsid w:val="00945BDA"/>
    <w:rsid w:val="00945C65"/>
    <w:rsid w:val="00945DAB"/>
    <w:rsid w:val="00945E94"/>
    <w:rsid w:val="00946315"/>
    <w:rsid w:val="009469B8"/>
    <w:rsid w:val="00946FDA"/>
    <w:rsid w:val="0094741A"/>
    <w:rsid w:val="00947DE1"/>
    <w:rsid w:val="00950333"/>
    <w:rsid w:val="00954EB4"/>
    <w:rsid w:val="0095615F"/>
    <w:rsid w:val="009638AC"/>
    <w:rsid w:val="00965257"/>
    <w:rsid w:val="00966276"/>
    <w:rsid w:val="00966BC6"/>
    <w:rsid w:val="0096714F"/>
    <w:rsid w:val="00971045"/>
    <w:rsid w:val="00971331"/>
    <w:rsid w:val="00971FA7"/>
    <w:rsid w:val="00972077"/>
    <w:rsid w:val="009721D1"/>
    <w:rsid w:val="00972508"/>
    <w:rsid w:val="009737E0"/>
    <w:rsid w:val="009742FE"/>
    <w:rsid w:val="00974638"/>
    <w:rsid w:val="00975D76"/>
    <w:rsid w:val="0097613A"/>
    <w:rsid w:val="00977D32"/>
    <w:rsid w:val="00980445"/>
    <w:rsid w:val="009808DC"/>
    <w:rsid w:val="009810E5"/>
    <w:rsid w:val="00981BE1"/>
    <w:rsid w:val="00982237"/>
    <w:rsid w:val="00982B41"/>
    <w:rsid w:val="00982F7F"/>
    <w:rsid w:val="0099376D"/>
    <w:rsid w:val="009951BE"/>
    <w:rsid w:val="009952F0"/>
    <w:rsid w:val="00995DE0"/>
    <w:rsid w:val="009962D2"/>
    <w:rsid w:val="00996A5A"/>
    <w:rsid w:val="009A27B7"/>
    <w:rsid w:val="009A45D9"/>
    <w:rsid w:val="009A5413"/>
    <w:rsid w:val="009A60D3"/>
    <w:rsid w:val="009A6CC3"/>
    <w:rsid w:val="009A7FA6"/>
    <w:rsid w:val="009B01E3"/>
    <w:rsid w:val="009B5931"/>
    <w:rsid w:val="009C198F"/>
    <w:rsid w:val="009C32E7"/>
    <w:rsid w:val="009C4ED2"/>
    <w:rsid w:val="009C53D8"/>
    <w:rsid w:val="009C645A"/>
    <w:rsid w:val="009C64FE"/>
    <w:rsid w:val="009C6A12"/>
    <w:rsid w:val="009D231C"/>
    <w:rsid w:val="009D3ED0"/>
    <w:rsid w:val="009D413E"/>
    <w:rsid w:val="009D47DC"/>
    <w:rsid w:val="009D53D8"/>
    <w:rsid w:val="009D5872"/>
    <w:rsid w:val="009D5AD4"/>
    <w:rsid w:val="009D6500"/>
    <w:rsid w:val="009D7213"/>
    <w:rsid w:val="009E1649"/>
    <w:rsid w:val="009E24E3"/>
    <w:rsid w:val="009E3A20"/>
    <w:rsid w:val="009E4B58"/>
    <w:rsid w:val="009E502B"/>
    <w:rsid w:val="009E5493"/>
    <w:rsid w:val="009E710A"/>
    <w:rsid w:val="009F0EEA"/>
    <w:rsid w:val="009F1416"/>
    <w:rsid w:val="009F2995"/>
    <w:rsid w:val="009F2C01"/>
    <w:rsid w:val="009F2FF0"/>
    <w:rsid w:val="009F3D18"/>
    <w:rsid w:val="009F4840"/>
    <w:rsid w:val="009F4DE2"/>
    <w:rsid w:val="009F50A8"/>
    <w:rsid w:val="00A01E22"/>
    <w:rsid w:val="00A04ACF"/>
    <w:rsid w:val="00A054EF"/>
    <w:rsid w:val="00A0566D"/>
    <w:rsid w:val="00A069E8"/>
    <w:rsid w:val="00A10A2F"/>
    <w:rsid w:val="00A134D4"/>
    <w:rsid w:val="00A1584E"/>
    <w:rsid w:val="00A15E18"/>
    <w:rsid w:val="00A2360C"/>
    <w:rsid w:val="00A2383D"/>
    <w:rsid w:val="00A23F53"/>
    <w:rsid w:val="00A25832"/>
    <w:rsid w:val="00A2687A"/>
    <w:rsid w:val="00A26E9E"/>
    <w:rsid w:val="00A30C5D"/>
    <w:rsid w:val="00A31DA7"/>
    <w:rsid w:val="00A32C07"/>
    <w:rsid w:val="00A32E4D"/>
    <w:rsid w:val="00A37810"/>
    <w:rsid w:val="00A41C98"/>
    <w:rsid w:val="00A42DE0"/>
    <w:rsid w:val="00A42F00"/>
    <w:rsid w:val="00A436A7"/>
    <w:rsid w:val="00A43BE6"/>
    <w:rsid w:val="00A44847"/>
    <w:rsid w:val="00A450D8"/>
    <w:rsid w:val="00A50A45"/>
    <w:rsid w:val="00A513B0"/>
    <w:rsid w:val="00A51C1D"/>
    <w:rsid w:val="00A528D9"/>
    <w:rsid w:val="00A5358C"/>
    <w:rsid w:val="00A55146"/>
    <w:rsid w:val="00A55F68"/>
    <w:rsid w:val="00A564E1"/>
    <w:rsid w:val="00A61737"/>
    <w:rsid w:val="00A61AFE"/>
    <w:rsid w:val="00A61BDA"/>
    <w:rsid w:val="00A62641"/>
    <w:rsid w:val="00A629B8"/>
    <w:rsid w:val="00A63567"/>
    <w:rsid w:val="00A640C8"/>
    <w:rsid w:val="00A66A61"/>
    <w:rsid w:val="00A67477"/>
    <w:rsid w:val="00A676A7"/>
    <w:rsid w:val="00A67D14"/>
    <w:rsid w:val="00A73848"/>
    <w:rsid w:val="00A750C9"/>
    <w:rsid w:val="00A77B06"/>
    <w:rsid w:val="00A77E02"/>
    <w:rsid w:val="00A77FA2"/>
    <w:rsid w:val="00A80EBD"/>
    <w:rsid w:val="00A8123E"/>
    <w:rsid w:val="00A81290"/>
    <w:rsid w:val="00A829DC"/>
    <w:rsid w:val="00A82DB7"/>
    <w:rsid w:val="00A859FC"/>
    <w:rsid w:val="00A90896"/>
    <w:rsid w:val="00A90DE1"/>
    <w:rsid w:val="00A91FFB"/>
    <w:rsid w:val="00A92A9C"/>
    <w:rsid w:val="00A94E41"/>
    <w:rsid w:val="00A9670C"/>
    <w:rsid w:val="00AA082F"/>
    <w:rsid w:val="00AA15CC"/>
    <w:rsid w:val="00AA17E2"/>
    <w:rsid w:val="00AA18FF"/>
    <w:rsid w:val="00AA3611"/>
    <w:rsid w:val="00AA3B06"/>
    <w:rsid w:val="00AA4D87"/>
    <w:rsid w:val="00AA7320"/>
    <w:rsid w:val="00AB013B"/>
    <w:rsid w:val="00AB1023"/>
    <w:rsid w:val="00AB234C"/>
    <w:rsid w:val="00AB2A63"/>
    <w:rsid w:val="00AB339D"/>
    <w:rsid w:val="00AB38F1"/>
    <w:rsid w:val="00AB4B6B"/>
    <w:rsid w:val="00AB5409"/>
    <w:rsid w:val="00AB63CA"/>
    <w:rsid w:val="00AB6D8F"/>
    <w:rsid w:val="00AC12AA"/>
    <w:rsid w:val="00AC1704"/>
    <w:rsid w:val="00AC17AA"/>
    <w:rsid w:val="00AC1F66"/>
    <w:rsid w:val="00AC2227"/>
    <w:rsid w:val="00AC3E07"/>
    <w:rsid w:val="00AC45D3"/>
    <w:rsid w:val="00AC4A69"/>
    <w:rsid w:val="00AC6BC0"/>
    <w:rsid w:val="00AD0214"/>
    <w:rsid w:val="00AD1AB7"/>
    <w:rsid w:val="00AD67B1"/>
    <w:rsid w:val="00AD6B85"/>
    <w:rsid w:val="00AE124F"/>
    <w:rsid w:val="00AE1947"/>
    <w:rsid w:val="00AE1AF3"/>
    <w:rsid w:val="00AE30EA"/>
    <w:rsid w:val="00AE5391"/>
    <w:rsid w:val="00AE60F0"/>
    <w:rsid w:val="00AE6715"/>
    <w:rsid w:val="00AE6B3A"/>
    <w:rsid w:val="00AE6C85"/>
    <w:rsid w:val="00AE7CAE"/>
    <w:rsid w:val="00AF0211"/>
    <w:rsid w:val="00AF0D70"/>
    <w:rsid w:val="00AF0EEC"/>
    <w:rsid w:val="00AF166D"/>
    <w:rsid w:val="00AF1C91"/>
    <w:rsid w:val="00AF1F42"/>
    <w:rsid w:val="00AF4C8C"/>
    <w:rsid w:val="00AF6609"/>
    <w:rsid w:val="00B000BB"/>
    <w:rsid w:val="00B00820"/>
    <w:rsid w:val="00B04DA0"/>
    <w:rsid w:val="00B05A04"/>
    <w:rsid w:val="00B11845"/>
    <w:rsid w:val="00B12439"/>
    <w:rsid w:val="00B127F9"/>
    <w:rsid w:val="00B12852"/>
    <w:rsid w:val="00B13C38"/>
    <w:rsid w:val="00B1572F"/>
    <w:rsid w:val="00B15CC0"/>
    <w:rsid w:val="00B17019"/>
    <w:rsid w:val="00B2065A"/>
    <w:rsid w:val="00B209C4"/>
    <w:rsid w:val="00B222D2"/>
    <w:rsid w:val="00B22659"/>
    <w:rsid w:val="00B230E3"/>
    <w:rsid w:val="00B2374E"/>
    <w:rsid w:val="00B243EF"/>
    <w:rsid w:val="00B2453C"/>
    <w:rsid w:val="00B24FC3"/>
    <w:rsid w:val="00B253B0"/>
    <w:rsid w:val="00B30A33"/>
    <w:rsid w:val="00B30FE2"/>
    <w:rsid w:val="00B3125B"/>
    <w:rsid w:val="00B32CC6"/>
    <w:rsid w:val="00B34155"/>
    <w:rsid w:val="00B348AC"/>
    <w:rsid w:val="00B34CF8"/>
    <w:rsid w:val="00B35021"/>
    <w:rsid w:val="00B3693B"/>
    <w:rsid w:val="00B373B0"/>
    <w:rsid w:val="00B379F9"/>
    <w:rsid w:val="00B404E1"/>
    <w:rsid w:val="00B43A78"/>
    <w:rsid w:val="00B456FE"/>
    <w:rsid w:val="00B465DA"/>
    <w:rsid w:val="00B4690F"/>
    <w:rsid w:val="00B47173"/>
    <w:rsid w:val="00B50414"/>
    <w:rsid w:val="00B5387A"/>
    <w:rsid w:val="00B560F2"/>
    <w:rsid w:val="00B63105"/>
    <w:rsid w:val="00B631FD"/>
    <w:rsid w:val="00B640DD"/>
    <w:rsid w:val="00B66308"/>
    <w:rsid w:val="00B66EA7"/>
    <w:rsid w:val="00B712BF"/>
    <w:rsid w:val="00B724A1"/>
    <w:rsid w:val="00B8094E"/>
    <w:rsid w:val="00B8136A"/>
    <w:rsid w:val="00B818F6"/>
    <w:rsid w:val="00B82361"/>
    <w:rsid w:val="00B82C2F"/>
    <w:rsid w:val="00B83EF1"/>
    <w:rsid w:val="00B83FC4"/>
    <w:rsid w:val="00B85CDF"/>
    <w:rsid w:val="00B86BF1"/>
    <w:rsid w:val="00B872EE"/>
    <w:rsid w:val="00B90B67"/>
    <w:rsid w:val="00B912E6"/>
    <w:rsid w:val="00B917A5"/>
    <w:rsid w:val="00B92688"/>
    <w:rsid w:val="00B934B7"/>
    <w:rsid w:val="00B9470A"/>
    <w:rsid w:val="00B94A5B"/>
    <w:rsid w:val="00B94A9B"/>
    <w:rsid w:val="00B94CFE"/>
    <w:rsid w:val="00B9706F"/>
    <w:rsid w:val="00BA3AD0"/>
    <w:rsid w:val="00BA50B1"/>
    <w:rsid w:val="00BA7EED"/>
    <w:rsid w:val="00BB0B15"/>
    <w:rsid w:val="00BB0FDF"/>
    <w:rsid w:val="00BB1318"/>
    <w:rsid w:val="00BB24F5"/>
    <w:rsid w:val="00BB2E08"/>
    <w:rsid w:val="00BB2E3D"/>
    <w:rsid w:val="00BB3C65"/>
    <w:rsid w:val="00BB3EB5"/>
    <w:rsid w:val="00BB4704"/>
    <w:rsid w:val="00BB5876"/>
    <w:rsid w:val="00BB5AE4"/>
    <w:rsid w:val="00BB68E9"/>
    <w:rsid w:val="00BB793B"/>
    <w:rsid w:val="00BB7951"/>
    <w:rsid w:val="00BC0F9B"/>
    <w:rsid w:val="00BC2639"/>
    <w:rsid w:val="00BC387E"/>
    <w:rsid w:val="00BC4575"/>
    <w:rsid w:val="00BC7980"/>
    <w:rsid w:val="00BC7D96"/>
    <w:rsid w:val="00BD0053"/>
    <w:rsid w:val="00BD154E"/>
    <w:rsid w:val="00BD2768"/>
    <w:rsid w:val="00BD33AD"/>
    <w:rsid w:val="00BD3707"/>
    <w:rsid w:val="00BD40FD"/>
    <w:rsid w:val="00BD4A20"/>
    <w:rsid w:val="00BD5787"/>
    <w:rsid w:val="00BD5938"/>
    <w:rsid w:val="00BD5AD4"/>
    <w:rsid w:val="00BD5BB1"/>
    <w:rsid w:val="00BD7731"/>
    <w:rsid w:val="00BE050D"/>
    <w:rsid w:val="00BE1AF6"/>
    <w:rsid w:val="00BE2294"/>
    <w:rsid w:val="00BE27BE"/>
    <w:rsid w:val="00BE27FE"/>
    <w:rsid w:val="00BE35CA"/>
    <w:rsid w:val="00BE4F72"/>
    <w:rsid w:val="00BE5BD8"/>
    <w:rsid w:val="00BE61FB"/>
    <w:rsid w:val="00BE7C09"/>
    <w:rsid w:val="00BF3C99"/>
    <w:rsid w:val="00BF583F"/>
    <w:rsid w:val="00BF78EF"/>
    <w:rsid w:val="00BF7B37"/>
    <w:rsid w:val="00C00CCA"/>
    <w:rsid w:val="00C02B9B"/>
    <w:rsid w:val="00C0455E"/>
    <w:rsid w:val="00C04707"/>
    <w:rsid w:val="00C04E20"/>
    <w:rsid w:val="00C06162"/>
    <w:rsid w:val="00C06238"/>
    <w:rsid w:val="00C06518"/>
    <w:rsid w:val="00C115F6"/>
    <w:rsid w:val="00C122B2"/>
    <w:rsid w:val="00C12853"/>
    <w:rsid w:val="00C141DA"/>
    <w:rsid w:val="00C15F14"/>
    <w:rsid w:val="00C17336"/>
    <w:rsid w:val="00C17CD5"/>
    <w:rsid w:val="00C17ED9"/>
    <w:rsid w:val="00C20A22"/>
    <w:rsid w:val="00C212B2"/>
    <w:rsid w:val="00C22818"/>
    <w:rsid w:val="00C22B8C"/>
    <w:rsid w:val="00C2574E"/>
    <w:rsid w:val="00C26F2A"/>
    <w:rsid w:val="00C27576"/>
    <w:rsid w:val="00C319F6"/>
    <w:rsid w:val="00C33E3C"/>
    <w:rsid w:val="00C35198"/>
    <w:rsid w:val="00C362C6"/>
    <w:rsid w:val="00C3690E"/>
    <w:rsid w:val="00C3735C"/>
    <w:rsid w:val="00C3748F"/>
    <w:rsid w:val="00C417A9"/>
    <w:rsid w:val="00C41F87"/>
    <w:rsid w:val="00C422D5"/>
    <w:rsid w:val="00C44601"/>
    <w:rsid w:val="00C44EB6"/>
    <w:rsid w:val="00C45A72"/>
    <w:rsid w:val="00C45AED"/>
    <w:rsid w:val="00C47148"/>
    <w:rsid w:val="00C47A6C"/>
    <w:rsid w:val="00C47FE2"/>
    <w:rsid w:val="00C501EC"/>
    <w:rsid w:val="00C5241E"/>
    <w:rsid w:val="00C52826"/>
    <w:rsid w:val="00C52E3A"/>
    <w:rsid w:val="00C53360"/>
    <w:rsid w:val="00C54254"/>
    <w:rsid w:val="00C54844"/>
    <w:rsid w:val="00C5599B"/>
    <w:rsid w:val="00C622B6"/>
    <w:rsid w:val="00C644B0"/>
    <w:rsid w:val="00C64B74"/>
    <w:rsid w:val="00C65709"/>
    <w:rsid w:val="00C65E39"/>
    <w:rsid w:val="00C66CFE"/>
    <w:rsid w:val="00C67E74"/>
    <w:rsid w:val="00C70A22"/>
    <w:rsid w:val="00C71D65"/>
    <w:rsid w:val="00C71FEE"/>
    <w:rsid w:val="00C73B02"/>
    <w:rsid w:val="00C749BD"/>
    <w:rsid w:val="00C74E82"/>
    <w:rsid w:val="00C77C2C"/>
    <w:rsid w:val="00C82C65"/>
    <w:rsid w:val="00C84319"/>
    <w:rsid w:val="00C84E43"/>
    <w:rsid w:val="00C85CB7"/>
    <w:rsid w:val="00C907A2"/>
    <w:rsid w:val="00C90CF6"/>
    <w:rsid w:val="00C910D7"/>
    <w:rsid w:val="00C91203"/>
    <w:rsid w:val="00C912EC"/>
    <w:rsid w:val="00C91356"/>
    <w:rsid w:val="00C927DA"/>
    <w:rsid w:val="00C92AA5"/>
    <w:rsid w:val="00C92E3B"/>
    <w:rsid w:val="00C93100"/>
    <w:rsid w:val="00C951A6"/>
    <w:rsid w:val="00C956C7"/>
    <w:rsid w:val="00C959B0"/>
    <w:rsid w:val="00C97DF2"/>
    <w:rsid w:val="00CA02D6"/>
    <w:rsid w:val="00CA1FCA"/>
    <w:rsid w:val="00CA2747"/>
    <w:rsid w:val="00CA5F16"/>
    <w:rsid w:val="00CA5F86"/>
    <w:rsid w:val="00CA6752"/>
    <w:rsid w:val="00CB09A6"/>
    <w:rsid w:val="00CB1CEC"/>
    <w:rsid w:val="00CB35C8"/>
    <w:rsid w:val="00CB42C7"/>
    <w:rsid w:val="00CB5191"/>
    <w:rsid w:val="00CB569A"/>
    <w:rsid w:val="00CB69D7"/>
    <w:rsid w:val="00CB6FE7"/>
    <w:rsid w:val="00CB7222"/>
    <w:rsid w:val="00CC05BC"/>
    <w:rsid w:val="00CC26F3"/>
    <w:rsid w:val="00CC37D1"/>
    <w:rsid w:val="00CC5951"/>
    <w:rsid w:val="00CC6AAC"/>
    <w:rsid w:val="00CD0E7B"/>
    <w:rsid w:val="00CD3EF4"/>
    <w:rsid w:val="00CD3F1B"/>
    <w:rsid w:val="00CD4725"/>
    <w:rsid w:val="00CD5770"/>
    <w:rsid w:val="00CD74D5"/>
    <w:rsid w:val="00CD7DBC"/>
    <w:rsid w:val="00CE09BB"/>
    <w:rsid w:val="00CE2E08"/>
    <w:rsid w:val="00CE35FB"/>
    <w:rsid w:val="00CE3F21"/>
    <w:rsid w:val="00CE50CD"/>
    <w:rsid w:val="00CE5C45"/>
    <w:rsid w:val="00CE622F"/>
    <w:rsid w:val="00CE75EF"/>
    <w:rsid w:val="00CF0C32"/>
    <w:rsid w:val="00CF1785"/>
    <w:rsid w:val="00CF1DD9"/>
    <w:rsid w:val="00CF3A54"/>
    <w:rsid w:val="00CF5679"/>
    <w:rsid w:val="00CF58F3"/>
    <w:rsid w:val="00CF5F51"/>
    <w:rsid w:val="00CF604A"/>
    <w:rsid w:val="00D017CD"/>
    <w:rsid w:val="00D0345A"/>
    <w:rsid w:val="00D03526"/>
    <w:rsid w:val="00D03B2E"/>
    <w:rsid w:val="00D05142"/>
    <w:rsid w:val="00D05A7C"/>
    <w:rsid w:val="00D05F27"/>
    <w:rsid w:val="00D05FFE"/>
    <w:rsid w:val="00D06F29"/>
    <w:rsid w:val="00D07208"/>
    <w:rsid w:val="00D1102B"/>
    <w:rsid w:val="00D1240F"/>
    <w:rsid w:val="00D1334B"/>
    <w:rsid w:val="00D139D0"/>
    <w:rsid w:val="00D15CC5"/>
    <w:rsid w:val="00D15EC1"/>
    <w:rsid w:val="00D2031A"/>
    <w:rsid w:val="00D20367"/>
    <w:rsid w:val="00D221A3"/>
    <w:rsid w:val="00D228E4"/>
    <w:rsid w:val="00D245BF"/>
    <w:rsid w:val="00D2793D"/>
    <w:rsid w:val="00D31525"/>
    <w:rsid w:val="00D31E21"/>
    <w:rsid w:val="00D3531B"/>
    <w:rsid w:val="00D366FF"/>
    <w:rsid w:val="00D36CDA"/>
    <w:rsid w:val="00D373F0"/>
    <w:rsid w:val="00D41F50"/>
    <w:rsid w:val="00D4273F"/>
    <w:rsid w:val="00D43B4A"/>
    <w:rsid w:val="00D47C67"/>
    <w:rsid w:val="00D47F43"/>
    <w:rsid w:val="00D5383A"/>
    <w:rsid w:val="00D54266"/>
    <w:rsid w:val="00D55B09"/>
    <w:rsid w:val="00D56A84"/>
    <w:rsid w:val="00D60D0B"/>
    <w:rsid w:val="00D6166D"/>
    <w:rsid w:val="00D61735"/>
    <w:rsid w:val="00D61F30"/>
    <w:rsid w:val="00D636DF"/>
    <w:rsid w:val="00D639A5"/>
    <w:rsid w:val="00D647FF"/>
    <w:rsid w:val="00D670C6"/>
    <w:rsid w:val="00D701F5"/>
    <w:rsid w:val="00D72C4F"/>
    <w:rsid w:val="00D74D75"/>
    <w:rsid w:val="00D762F5"/>
    <w:rsid w:val="00D77319"/>
    <w:rsid w:val="00D81FC8"/>
    <w:rsid w:val="00D826C0"/>
    <w:rsid w:val="00D90314"/>
    <w:rsid w:val="00D92155"/>
    <w:rsid w:val="00D9422F"/>
    <w:rsid w:val="00D94DA3"/>
    <w:rsid w:val="00D95E75"/>
    <w:rsid w:val="00D960C7"/>
    <w:rsid w:val="00D97D53"/>
    <w:rsid w:val="00DA0398"/>
    <w:rsid w:val="00DA03C1"/>
    <w:rsid w:val="00DA0CAF"/>
    <w:rsid w:val="00DA34B3"/>
    <w:rsid w:val="00DA350B"/>
    <w:rsid w:val="00DA38FA"/>
    <w:rsid w:val="00DB086E"/>
    <w:rsid w:val="00DB0914"/>
    <w:rsid w:val="00DB0C84"/>
    <w:rsid w:val="00DB0FF7"/>
    <w:rsid w:val="00DB1FCD"/>
    <w:rsid w:val="00DB2815"/>
    <w:rsid w:val="00DB33B5"/>
    <w:rsid w:val="00DB69E9"/>
    <w:rsid w:val="00DB6BF2"/>
    <w:rsid w:val="00DB7088"/>
    <w:rsid w:val="00DC0173"/>
    <w:rsid w:val="00DC0599"/>
    <w:rsid w:val="00DC15E7"/>
    <w:rsid w:val="00DC1738"/>
    <w:rsid w:val="00DC2B06"/>
    <w:rsid w:val="00DC38C7"/>
    <w:rsid w:val="00DC449F"/>
    <w:rsid w:val="00DC49CF"/>
    <w:rsid w:val="00DC50ED"/>
    <w:rsid w:val="00DC67F1"/>
    <w:rsid w:val="00DD03EC"/>
    <w:rsid w:val="00DD0415"/>
    <w:rsid w:val="00DD2B08"/>
    <w:rsid w:val="00DD4F3D"/>
    <w:rsid w:val="00DD66DF"/>
    <w:rsid w:val="00DE22C1"/>
    <w:rsid w:val="00DE3FEB"/>
    <w:rsid w:val="00DE50C5"/>
    <w:rsid w:val="00DE5C21"/>
    <w:rsid w:val="00DE61E8"/>
    <w:rsid w:val="00DE6ACA"/>
    <w:rsid w:val="00DE70BD"/>
    <w:rsid w:val="00DE7D29"/>
    <w:rsid w:val="00DF1F85"/>
    <w:rsid w:val="00DF2151"/>
    <w:rsid w:val="00DF27F9"/>
    <w:rsid w:val="00DF427B"/>
    <w:rsid w:val="00DF42AA"/>
    <w:rsid w:val="00DF535B"/>
    <w:rsid w:val="00DF624E"/>
    <w:rsid w:val="00DF7CE9"/>
    <w:rsid w:val="00E011EE"/>
    <w:rsid w:val="00E017FA"/>
    <w:rsid w:val="00E02E9E"/>
    <w:rsid w:val="00E0350B"/>
    <w:rsid w:val="00E03B8C"/>
    <w:rsid w:val="00E04815"/>
    <w:rsid w:val="00E04FAC"/>
    <w:rsid w:val="00E06840"/>
    <w:rsid w:val="00E07D33"/>
    <w:rsid w:val="00E101B3"/>
    <w:rsid w:val="00E13C32"/>
    <w:rsid w:val="00E14B21"/>
    <w:rsid w:val="00E14FB7"/>
    <w:rsid w:val="00E1543A"/>
    <w:rsid w:val="00E16CDD"/>
    <w:rsid w:val="00E16EFC"/>
    <w:rsid w:val="00E17B44"/>
    <w:rsid w:val="00E22474"/>
    <w:rsid w:val="00E227A5"/>
    <w:rsid w:val="00E239FC"/>
    <w:rsid w:val="00E24145"/>
    <w:rsid w:val="00E26638"/>
    <w:rsid w:val="00E26AC6"/>
    <w:rsid w:val="00E27044"/>
    <w:rsid w:val="00E2777B"/>
    <w:rsid w:val="00E27F9E"/>
    <w:rsid w:val="00E308F2"/>
    <w:rsid w:val="00E30CA5"/>
    <w:rsid w:val="00E341E3"/>
    <w:rsid w:val="00E348BE"/>
    <w:rsid w:val="00E37650"/>
    <w:rsid w:val="00E40E35"/>
    <w:rsid w:val="00E42ABD"/>
    <w:rsid w:val="00E451D6"/>
    <w:rsid w:val="00E4608C"/>
    <w:rsid w:val="00E47352"/>
    <w:rsid w:val="00E47FE7"/>
    <w:rsid w:val="00E504F7"/>
    <w:rsid w:val="00E50D77"/>
    <w:rsid w:val="00E51255"/>
    <w:rsid w:val="00E51E89"/>
    <w:rsid w:val="00E52833"/>
    <w:rsid w:val="00E535B2"/>
    <w:rsid w:val="00E5363F"/>
    <w:rsid w:val="00E57971"/>
    <w:rsid w:val="00E57AE8"/>
    <w:rsid w:val="00E57CBF"/>
    <w:rsid w:val="00E60235"/>
    <w:rsid w:val="00E606CF"/>
    <w:rsid w:val="00E60ABC"/>
    <w:rsid w:val="00E623F7"/>
    <w:rsid w:val="00E62BD4"/>
    <w:rsid w:val="00E62CCD"/>
    <w:rsid w:val="00E63A95"/>
    <w:rsid w:val="00E64360"/>
    <w:rsid w:val="00E64E6F"/>
    <w:rsid w:val="00E65FE7"/>
    <w:rsid w:val="00E71BA9"/>
    <w:rsid w:val="00E71CDD"/>
    <w:rsid w:val="00E7334C"/>
    <w:rsid w:val="00E736E7"/>
    <w:rsid w:val="00E76B31"/>
    <w:rsid w:val="00E772DF"/>
    <w:rsid w:val="00E802DF"/>
    <w:rsid w:val="00E8037C"/>
    <w:rsid w:val="00E80C31"/>
    <w:rsid w:val="00E8215B"/>
    <w:rsid w:val="00E83C01"/>
    <w:rsid w:val="00E84168"/>
    <w:rsid w:val="00E847E1"/>
    <w:rsid w:val="00E85F88"/>
    <w:rsid w:val="00E86585"/>
    <w:rsid w:val="00E87177"/>
    <w:rsid w:val="00E91F17"/>
    <w:rsid w:val="00E92964"/>
    <w:rsid w:val="00E9356A"/>
    <w:rsid w:val="00E95DDF"/>
    <w:rsid w:val="00E961E3"/>
    <w:rsid w:val="00E96E83"/>
    <w:rsid w:val="00E97D94"/>
    <w:rsid w:val="00EA0793"/>
    <w:rsid w:val="00EA0F9C"/>
    <w:rsid w:val="00EA1473"/>
    <w:rsid w:val="00EA2CFF"/>
    <w:rsid w:val="00EA44A9"/>
    <w:rsid w:val="00EA5428"/>
    <w:rsid w:val="00EA5C45"/>
    <w:rsid w:val="00EA638B"/>
    <w:rsid w:val="00EA6675"/>
    <w:rsid w:val="00EA6E3F"/>
    <w:rsid w:val="00EA71B2"/>
    <w:rsid w:val="00EA7E4C"/>
    <w:rsid w:val="00EB01BF"/>
    <w:rsid w:val="00EB0799"/>
    <w:rsid w:val="00EB462D"/>
    <w:rsid w:val="00EB7755"/>
    <w:rsid w:val="00EC318D"/>
    <w:rsid w:val="00EC3CF7"/>
    <w:rsid w:val="00EC4A22"/>
    <w:rsid w:val="00EC4C48"/>
    <w:rsid w:val="00EC5085"/>
    <w:rsid w:val="00ED05DA"/>
    <w:rsid w:val="00ED05E4"/>
    <w:rsid w:val="00ED0B78"/>
    <w:rsid w:val="00ED1FA5"/>
    <w:rsid w:val="00ED30A4"/>
    <w:rsid w:val="00ED392A"/>
    <w:rsid w:val="00ED4D10"/>
    <w:rsid w:val="00ED53CD"/>
    <w:rsid w:val="00ED5EE9"/>
    <w:rsid w:val="00ED6CB4"/>
    <w:rsid w:val="00EE1BBE"/>
    <w:rsid w:val="00EE1DF3"/>
    <w:rsid w:val="00EE2075"/>
    <w:rsid w:val="00EE2FB0"/>
    <w:rsid w:val="00EE43C6"/>
    <w:rsid w:val="00EE4567"/>
    <w:rsid w:val="00EE5DAB"/>
    <w:rsid w:val="00EE7145"/>
    <w:rsid w:val="00EE745F"/>
    <w:rsid w:val="00EE752B"/>
    <w:rsid w:val="00EE7BEB"/>
    <w:rsid w:val="00EE7E59"/>
    <w:rsid w:val="00EF3E84"/>
    <w:rsid w:val="00EF3F48"/>
    <w:rsid w:val="00EF4831"/>
    <w:rsid w:val="00EF49B6"/>
    <w:rsid w:val="00EF6728"/>
    <w:rsid w:val="00F0075D"/>
    <w:rsid w:val="00F015A5"/>
    <w:rsid w:val="00F0181E"/>
    <w:rsid w:val="00F01E26"/>
    <w:rsid w:val="00F02141"/>
    <w:rsid w:val="00F02CA3"/>
    <w:rsid w:val="00F03334"/>
    <w:rsid w:val="00F03582"/>
    <w:rsid w:val="00F04735"/>
    <w:rsid w:val="00F0499D"/>
    <w:rsid w:val="00F066C9"/>
    <w:rsid w:val="00F07551"/>
    <w:rsid w:val="00F07A5B"/>
    <w:rsid w:val="00F07D40"/>
    <w:rsid w:val="00F1307A"/>
    <w:rsid w:val="00F139C2"/>
    <w:rsid w:val="00F145ED"/>
    <w:rsid w:val="00F15339"/>
    <w:rsid w:val="00F156AA"/>
    <w:rsid w:val="00F16C90"/>
    <w:rsid w:val="00F16CC1"/>
    <w:rsid w:val="00F2059A"/>
    <w:rsid w:val="00F2080D"/>
    <w:rsid w:val="00F20DE7"/>
    <w:rsid w:val="00F223E5"/>
    <w:rsid w:val="00F2541C"/>
    <w:rsid w:val="00F27EB1"/>
    <w:rsid w:val="00F300E1"/>
    <w:rsid w:val="00F31E58"/>
    <w:rsid w:val="00F324F9"/>
    <w:rsid w:val="00F3308C"/>
    <w:rsid w:val="00F334BA"/>
    <w:rsid w:val="00F355A3"/>
    <w:rsid w:val="00F35E30"/>
    <w:rsid w:val="00F42B00"/>
    <w:rsid w:val="00F42EC5"/>
    <w:rsid w:val="00F42F85"/>
    <w:rsid w:val="00F43BFD"/>
    <w:rsid w:val="00F44640"/>
    <w:rsid w:val="00F451DF"/>
    <w:rsid w:val="00F46C4B"/>
    <w:rsid w:val="00F46F40"/>
    <w:rsid w:val="00F46FC4"/>
    <w:rsid w:val="00F50449"/>
    <w:rsid w:val="00F51BD6"/>
    <w:rsid w:val="00F5259D"/>
    <w:rsid w:val="00F542E3"/>
    <w:rsid w:val="00F54D2D"/>
    <w:rsid w:val="00F5536E"/>
    <w:rsid w:val="00F560C6"/>
    <w:rsid w:val="00F603B6"/>
    <w:rsid w:val="00F606C1"/>
    <w:rsid w:val="00F614B5"/>
    <w:rsid w:val="00F61B71"/>
    <w:rsid w:val="00F61E00"/>
    <w:rsid w:val="00F62072"/>
    <w:rsid w:val="00F62730"/>
    <w:rsid w:val="00F64766"/>
    <w:rsid w:val="00F65FD8"/>
    <w:rsid w:val="00F665BA"/>
    <w:rsid w:val="00F6723A"/>
    <w:rsid w:val="00F703D7"/>
    <w:rsid w:val="00F710EF"/>
    <w:rsid w:val="00F7248D"/>
    <w:rsid w:val="00F72BD5"/>
    <w:rsid w:val="00F74389"/>
    <w:rsid w:val="00F7479D"/>
    <w:rsid w:val="00F7776E"/>
    <w:rsid w:val="00F778AA"/>
    <w:rsid w:val="00F77DFC"/>
    <w:rsid w:val="00F81013"/>
    <w:rsid w:val="00F81B75"/>
    <w:rsid w:val="00F8318C"/>
    <w:rsid w:val="00F8518C"/>
    <w:rsid w:val="00F8536F"/>
    <w:rsid w:val="00F85580"/>
    <w:rsid w:val="00F86083"/>
    <w:rsid w:val="00F86613"/>
    <w:rsid w:val="00F86968"/>
    <w:rsid w:val="00F8772A"/>
    <w:rsid w:val="00F87AB5"/>
    <w:rsid w:val="00F87F11"/>
    <w:rsid w:val="00F90507"/>
    <w:rsid w:val="00F90DE8"/>
    <w:rsid w:val="00F91166"/>
    <w:rsid w:val="00F920D5"/>
    <w:rsid w:val="00F921DD"/>
    <w:rsid w:val="00F928C7"/>
    <w:rsid w:val="00F95840"/>
    <w:rsid w:val="00F96277"/>
    <w:rsid w:val="00F96D86"/>
    <w:rsid w:val="00F96FF2"/>
    <w:rsid w:val="00F97C47"/>
    <w:rsid w:val="00FA2B8B"/>
    <w:rsid w:val="00FA458E"/>
    <w:rsid w:val="00FB036D"/>
    <w:rsid w:val="00FB0C09"/>
    <w:rsid w:val="00FB1225"/>
    <w:rsid w:val="00FB128D"/>
    <w:rsid w:val="00FB14E9"/>
    <w:rsid w:val="00FB168F"/>
    <w:rsid w:val="00FB26D6"/>
    <w:rsid w:val="00FB30A2"/>
    <w:rsid w:val="00FB35EF"/>
    <w:rsid w:val="00FB3C92"/>
    <w:rsid w:val="00FB4489"/>
    <w:rsid w:val="00FB5087"/>
    <w:rsid w:val="00FB560E"/>
    <w:rsid w:val="00FB7A39"/>
    <w:rsid w:val="00FC02E9"/>
    <w:rsid w:val="00FC3D1A"/>
    <w:rsid w:val="00FC4508"/>
    <w:rsid w:val="00FC6CB4"/>
    <w:rsid w:val="00FC6D48"/>
    <w:rsid w:val="00FC71D4"/>
    <w:rsid w:val="00FD0FBE"/>
    <w:rsid w:val="00FD2037"/>
    <w:rsid w:val="00FD3033"/>
    <w:rsid w:val="00FD4932"/>
    <w:rsid w:val="00FD5380"/>
    <w:rsid w:val="00FD5842"/>
    <w:rsid w:val="00FD5F83"/>
    <w:rsid w:val="00FD78DD"/>
    <w:rsid w:val="00FD7C63"/>
    <w:rsid w:val="00FE060B"/>
    <w:rsid w:val="00FE495C"/>
    <w:rsid w:val="00FE631A"/>
    <w:rsid w:val="00FF0339"/>
    <w:rsid w:val="00FF0B8B"/>
    <w:rsid w:val="00FF24CF"/>
    <w:rsid w:val="00FF2909"/>
    <w:rsid w:val="00FF385D"/>
    <w:rsid w:val="00FF399E"/>
    <w:rsid w:val="00FF3AAE"/>
    <w:rsid w:val="00FF44ED"/>
    <w:rsid w:val="00FF5242"/>
    <w:rsid w:val="00FF5CF5"/>
    <w:rsid w:val="00FF7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C730495"/>
  <w15:chartTrackingRefBased/>
  <w15:docId w15:val="{3C265101-628F-4ABA-B104-CBD775D3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342"/>
    <w:pPr>
      <w:spacing w:before="120" w:after="120"/>
    </w:pPr>
    <w:rPr>
      <w:rFonts w:ascii="Trebuchet MS" w:hAnsi="Trebuchet MS"/>
      <w:lang w:eastAsia="en-US"/>
    </w:rPr>
  </w:style>
  <w:style w:type="paragraph" w:styleId="Titre1">
    <w:name w:val="heading 1"/>
    <w:basedOn w:val="Normal"/>
    <w:next w:val="Normal"/>
    <w:qFormat/>
    <w:rsid w:val="00923CCF"/>
    <w:pPr>
      <w:pBdr>
        <w:bottom w:val="single" w:sz="18" w:space="3" w:color="008000"/>
      </w:pBdr>
      <w:outlineLvl w:val="0"/>
    </w:pPr>
    <w:rPr>
      <w:b/>
      <w:color w:val="385723"/>
      <w:sz w:val="24"/>
    </w:rPr>
  </w:style>
  <w:style w:type="paragraph" w:styleId="Titre2">
    <w:name w:val="heading 2"/>
    <w:basedOn w:val="Normal"/>
    <w:next w:val="Normal"/>
    <w:qFormat/>
    <w:rsid w:val="00EA638B"/>
    <w:pPr>
      <w:keepNext/>
      <w:keepLines/>
      <w:spacing w:before="240" w:after="240"/>
      <w:outlineLvl w:val="1"/>
    </w:pPr>
    <w:rPr>
      <w:b/>
      <w:color w:val="385723"/>
      <w:sz w:val="24"/>
    </w:rPr>
  </w:style>
  <w:style w:type="paragraph" w:styleId="Titre3">
    <w:name w:val="heading 3"/>
    <w:basedOn w:val="Normal"/>
    <w:next w:val="Normal"/>
    <w:rsid w:val="00E17B44"/>
    <w:pPr>
      <w:keepNext/>
      <w:keepLines/>
      <w:spacing w:before="60"/>
      <w:ind w:left="425"/>
      <w:outlineLvl w:val="2"/>
    </w:pPr>
    <w:rPr>
      <w:color w:val="54AD4E"/>
    </w:rPr>
  </w:style>
  <w:style w:type="paragraph" w:styleId="Titre4">
    <w:name w:val="heading 4"/>
    <w:basedOn w:val="Normal"/>
    <w:next w:val="Normal"/>
    <w:autoRedefine/>
    <w:rsid w:val="00D05FFE"/>
    <w:pPr>
      <w:spacing w:before="60" w:after="20"/>
      <w:ind w:left="720"/>
      <w:outlineLvl w:val="3"/>
    </w:pPr>
    <w:rPr>
      <w:snapToGrid w:val="0"/>
      <w:sz w:val="22"/>
      <w:lang w:val="fr-CA"/>
    </w:rPr>
  </w:style>
  <w:style w:type="paragraph" w:styleId="Titre5">
    <w:name w:val="heading 5"/>
    <w:aliases w:val="tabulation 1"/>
    <w:basedOn w:val="Normal"/>
    <w:next w:val="Normal"/>
    <w:autoRedefine/>
    <w:qFormat/>
    <w:rsid w:val="001F6342"/>
    <w:pPr>
      <w:numPr>
        <w:numId w:val="17"/>
      </w:numPr>
      <w:tabs>
        <w:tab w:val="left" w:pos="567"/>
        <w:tab w:val="left" w:pos="851"/>
      </w:tabs>
      <w:ind w:left="357" w:hanging="357"/>
      <w:outlineLvl w:val="4"/>
    </w:pPr>
    <w:rPr>
      <w:lang w:val="fr-CA"/>
    </w:rPr>
  </w:style>
  <w:style w:type="paragraph" w:styleId="Titre6">
    <w:name w:val="heading 6"/>
    <w:aliases w:val="tabulation 2"/>
    <w:basedOn w:val="Titre5"/>
    <w:next w:val="Normal"/>
    <w:qFormat/>
    <w:rsid w:val="001F6342"/>
    <w:pPr>
      <w:numPr>
        <w:numId w:val="18"/>
      </w:numPr>
      <w:tabs>
        <w:tab w:val="left" w:pos="2552"/>
      </w:tabs>
      <w:spacing w:before="0" w:after="0"/>
      <w:ind w:left="851"/>
      <w:outlineLvl w:val="5"/>
    </w:pPr>
  </w:style>
  <w:style w:type="paragraph" w:styleId="Titre7">
    <w:name w:val="heading 7"/>
    <w:aliases w:val="citation"/>
    <w:basedOn w:val="Normal"/>
    <w:next w:val="Normal"/>
    <w:qFormat/>
    <w:rsid w:val="00417533"/>
    <w:pPr>
      <w:keepNext/>
      <w:keepLines/>
      <w:tabs>
        <w:tab w:val="left" w:pos="567"/>
        <w:tab w:val="left" w:pos="3686"/>
      </w:tabs>
      <w:ind w:left="567"/>
      <w:outlineLvl w:val="6"/>
    </w:pPr>
    <w:rPr>
      <w:i/>
      <w:color w:val="0070C0"/>
    </w:rPr>
  </w:style>
  <w:style w:type="paragraph" w:styleId="Titre8">
    <w:name w:val="heading 8"/>
    <w:aliases w:val="italique retrait"/>
    <w:basedOn w:val="Normal"/>
    <w:next w:val="Normal"/>
    <w:qFormat/>
    <w:rsid w:val="00363B2C"/>
    <w:pPr>
      <w:tabs>
        <w:tab w:val="left" w:pos="567"/>
      </w:tabs>
      <w:ind w:firstLine="284"/>
      <w:outlineLvl w:val="7"/>
    </w:pPr>
    <w:rPr>
      <w:i/>
      <w:lang w:val="fr-CA"/>
    </w:rPr>
  </w:style>
  <w:style w:type="paragraph" w:styleId="Titre9">
    <w:name w:val="heading 9"/>
    <w:aliases w:val="numérotation"/>
    <w:basedOn w:val="Listenumros"/>
    <w:next w:val="Corpsdetexte"/>
    <w:qFormat/>
    <w:rsid w:val="00363B2C"/>
    <w:pPr>
      <w:numPr>
        <w:numId w:val="19"/>
      </w:numPr>
      <w:tabs>
        <w:tab w:val="num" w:pos="567"/>
      </w:tabs>
      <w:spacing w:line="280" w:lineRule="exact"/>
      <w:ind w:left="357" w:hanging="357"/>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E26638"/>
    <w:rPr>
      <w:sz w:val="16"/>
    </w:rPr>
  </w:style>
  <w:style w:type="paragraph" w:styleId="Commentaire">
    <w:name w:val="annotation text"/>
    <w:basedOn w:val="Normal"/>
    <w:link w:val="CommentaireCar"/>
    <w:semiHidden/>
    <w:rsid w:val="00E26638"/>
  </w:style>
  <w:style w:type="paragraph" w:styleId="En-tte">
    <w:name w:val="header"/>
    <w:basedOn w:val="Normal"/>
    <w:rsid w:val="00E26638"/>
    <w:pPr>
      <w:tabs>
        <w:tab w:val="center" w:pos="4536"/>
        <w:tab w:val="right" w:pos="9072"/>
      </w:tabs>
    </w:pPr>
  </w:style>
  <w:style w:type="paragraph" w:styleId="Pieddepage">
    <w:name w:val="footer"/>
    <w:basedOn w:val="Normal"/>
    <w:link w:val="PieddepageCar"/>
    <w:uiPriority w:val="99"/>
    <w:rsid w:val="00E26638"/>
    <w:pPr>
      <w:pBdr>
        <w:top w:val="single" w:sz="4" w:space="1" w:color="000080"/>
      </w:pBdr>
      <w:spacing w:before="100" w:beforeAutospacing="1"/>
      <w:jc w:val="center"/>
    </w:pPr>
    <w:rPr>
      <w:rFonts w:ascii="Arial Narrow" w:hAnsi="Arial Narrow"/>
      <w:color w:val="3366FF"/>
    </w:rPr>
  </w:style>
  <w:style w:type="character" w:styleId="Numrodepage">
    <w:name w:val="page number"/>
    <w:basedOn w:val="Policepardfaut"/>
    <w:rsid w:val="00E26638"/>
  </w:style>
  <w:style w:type="character" w:styleId="Lienhypertexte">
    <w:name w:val="Hyperlink"/>
    <w:basedOn w:val="Policepardfaut"/>
    <w:rsid w:val="00E26638"/>
    <w:rPr>
      <w:color w:val="0000FF"/>
      <w:u w:val="single"/>
    </w:rPr>
  </w:style>
  <w:style w:type="paragraph" w:customStyle="1" w:styleId="Titre20">
    <w:name w:val="Titre2"/>
    <w:basedOn w:val="Titre1"/>
    <w:rsid w:val="00946FDA"/>
    <w:pPr>
      <w:shd w:val="clear" w:color="auto" w:fill="3366FF"/>
    </w:pPr>
    <w:rPr>
      <w:color w:val="FFFFFF"/>
    </w:rPr>
  </w:style>
  <w:style w:type="paragraph" w:styleId="Titre">
    <w:name w:val="Title"/>
    <w:basedOn w:val="Normal"/>
    <w:link w:val="TitreCar"/>
    <w:rsid w:val="008D2D53"/>
    <w:pPr>
      <w:spacing w:before="240" w:after="60"/>
      <w:jc w:val="center"/>
      <w:outlineLvl w:val="0"/>
    </w:pPr>
    <w:rPr>
      <w:rFonts w:ascii="Arial" w:hAnsi="Arial" w:cs="Arial"/>
      <w:b/>
      <w:bCs/>
      <w:kern w:val="28"/>
      <w:sz w:val="44"/>
      <w:szCs w:val="32"/>
    </w:rPr>
  </w:style>
  <w:style w:type="paragraph" w:customStyle="1" w:styleId="TITRE0">
    <w:name w:val="TITRE"/>
    <w:basedOn w:val="Titre1"/>
    <w:rsid w:val="00E26638"/>
    <w:pPr>
      <w:shd w:val="clear" w:color="auto" w:fill="000080"/>
      <w:spacing w:before="360"/>
    </w:pPr>
    <w:rPr>
      <w:color w:val="FFFFFF"/>
    </w:rPr>
  </w:style>
  <w:style w:type="paragraph" w:customStyle="1" w:styleId="TitreDoc">
    <w:name w:val="TitreDoc"/>
    <w:basedOn w:val="Titre1"/>
    <w:link w:val="TitreDocCar"/>
    <w:rsid w:val="00095E76"/>
    <w:pPr>
      <w:shd w:val="clear" w:color="auto" w:fill="99FF33"/>
      <w:jc w:val="center"/>
    </w:pPr>
    <w:rPr>
      <w:color w:val="0AA649"/>
    </w:rPr>
  </w:style>
  <w:style w:type="character" w:customStyle="1" w:styleId="TitreDocCar">
    <w:name w:val="TitreDoc Car"/>
    <w:basedOn w:val="Policepardfaut"/>
    <w:link w:val="TitreDoc"/>
    <w:rsid w:val="00095E76"/>
    <w:rPr>
      <w:rFonts w:ascii="Trebuchet MS" w:hAnsi="Trebuchet MS"/>
      <w:b/>
      <w:smallCaps/>
      <w:color w:val="0AA649"/>
      <w:kern w:val="28"/>
      <w:sz w:val="28"/>
      <w:shd w:val="clear" w:color="auto" w:fill="99FF33"/>
      <w:lang w:eastAsia="en-US"/>
    </w:rPr>
  </w:style>
  <w:style w:type="paragraph" w:customStyle="1" w:styleId="TitrePrincipal">
    <w:name w:val="TitrePrincipal"/>
    <w:basedOn w:val="TitreDoc"/>
    <w:link w:val="TitrePrincipalCar"/>
    <w:rsid w:val="00841677"/>
    <w:pPr>
      <w:shd w:val="clear" w:color="auto" w:fill="567E00"/>
      <w:spacing w:after="480"/>
    </w:pPr>
    <w:rPr>
      <w:color w:val="FFFFFF" w:themeColor="background1"/>
      <w:sz w:val="36"/>
      <w:szCs w:val="36"/>
    </w:rPr>
  </w:style>
  <w:style w:type="character" w:customStyle="1" w:styleId="TitrePrincipalCar">
    <w:name w:val="TitrePrincipal Car"/>
    <w:basedOn w:val="TitreDocCar"/>
    <w:link w:val="TitrePrincipal"/>
    <w:rsid w:val="00841677"/>
    <w:rPr>
      <w:rFonts w:ascii="Trebuchet MS" w:hAnsi="Trebuchet MS"/>
      <w:b/>
      <w:smallCaps/>
      <w:color w:val="FFFFFF" w:themeColor="background1"/>
      <w:kern w:val="28"/>
      <w:sz w:val="36"/>
      <w:szCs w:val="36"/>
      <w:shd w:val="clear" w:color="auto" w:fill="567E00"/>
      <w:lang w:eastAsia="en-US"/>
    </w:rPr>
  </w:style>
  <w:style w:type="paragraph" w:styleId="Textedebulles">
    <w:name w:val="Balloon Text"/>
    <w:basedOn w:val="Normal"/>
    <w:link w:val="TextedebullesCar"/>
    <w:rsid w:val="006C33D2"/>
    <w:rPr>
      <w:rFonts w:ascii="Tahoma" w:hAnsi="Tahoma" w:cs="Tahoma"/>
      <w:sz w:val="16"/>
      <w:szCs w:val="16"/>
    </w:rPr>
  </w:style>
  <w:style w:type="character" w:customStyle="1" w:styleId="TextedebullesCar">
    <w:name w:val="Texte de bulles Car"/>
    <w:basedOn w:val="Policepardfaut"/>
    <w:link w:val="Textedebulles"/>
    <w:rsid w:val="006C33D2"/>
    <w:rPr>
      <w:rFonts w:ascii="Tahoma" w:hAnsi="Tahoma" w:cs="Tahoma"/>
      <w:sz w:val="16"/>
      <w:szCs w:val="16"/>
      <w:lang w:eastAsia="en-US"/>
    </w:rPr>
  </w:style>
  <w:style w:type="table" w:styleId="Trameclaire-Accent3">
    <w:name w:val="Light Shading Accent 3"/>
    <w:basedOn w:val="TableauNormal"/>
    <w:uiPriority w:val="60"/>
    <w:rsid w:val="00521BA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rPr>
        <w:color w:val="auto"/>
      </w:rPr>
      <w:tblPr/>
      <w:tcPr>
        <w:tcBorders>
          <w:left w:val="nil"/>
          <w:right w:val="nil"/>
          <w:insideH w:val="nil"/>
          <w:insideV w:val="nil"/>
        </w:tcBorders>
        <w:shd w:val="clear" w:color="auto" w:fill="E6EED5" w:themeFill="accent3" w:themeFillTint="3F"/>
      </w:tcPr>
    </w:tblStylePr>
    <w:tblStylePr w:type="band2Horz">
      <w:rPr>
        <w:color w:val="auto"/>
      </w:rPr>
    </w:tblStylePr>
  </w:style>
  <w:style w:type="paragraph" w:styleId="Objetducommentaire">
    <w:name w:val="annotation subject"/>
    <w:basedOn w:val="Commentaire"/>
    <w:next w:val="Commentaire"/>
    <w:link w:val="ObjetducommentaireCar"/>
    <w:rsid w:val="00B82C2F"/>
    <w:rPr>
      <w:b/>
      <w:bCs/>
    </w:rPr>
  </w:style>
  <w:style w:type="character" w:customStyle="1" w:styleId="CommentaireCar">
    <w:name w:val="Commentaire Car"/>
    <w:basedOn w:val="Policepardfaut"/>
    <w:link w:val="Commentaire"/>
    <w:semiHidden/>
    <w:rsid w:val="00B82C2F"/>
    <w:rPr>
      <w:rFonts w:ascii="Trebuchet MS" w:hAnsi="Trebuchet MS"/>
      <w:lang w:eastAsia="en-US"/>
    </w:rPr>
  </w:style>
  <w:style w:type="character" w:customStyle="1" w:styleId="ObjetducommentaireCar">
    <w:name w:val="Objet du commentaire Car"/>
    <w:basedOn w:val="CommentaireCar"/>
    <w:link w:val="Objetducommentaire"/>
    <w:rsid w:val="00B82C2F"/>
    <w:rPr>
      <w:rFonts w:ascii="Trebuchet MS" w:hAnsi="Trebuchet MS"/>
      <w:b/>
      <w:bCs/>
      <w:lang w:eastAsia="en-US"/>
    </w:rPr>
  </w:style>
  <w:style w:type="character" w:customStyle="1" w:styleId="PieddepageCar">
    <w:name w:val="Pied de page Car"/>
    <w:basedOn w:val="Policepardfaut"/>
    <w:link w:val="Pieddepage"/>
    <w:uiPriority w:val="99"/>
    <w:rsid w:val="009F2FF0"/>
    <w:rPr>
      <w:rFonts w:ascii="Arial Narrow" w:hAnsi="Arial Narrow"/>
      <w:color w:val="3366FF"/>
      <w:lang w:eastAsia="en-US"/>
    </w:rPr>
  </w:style>
  <w:style w:type="paragraph" w:customStyle="1" w:styleId="Titredocumen">
    <w:name w:val="Titre documen"/>
    <w:basedOn w:val="Titre"/>
    <w:link w:val="TitredocumenCar"/>
    <w:qFormat/>
    <w:rsid w:val="00EA638B"/>
    <w:pPr>
      <w:spacing w:before="120" w:after="120"/>
    </w:pPr>
    <w:rPr>
      <w:color w:val="385723"/>
      <w:sz w:val="36"/>
      <w:lang w:val="fr-CA"/>
    </w:rPr>
  </w:style>
  <w:style w:type="paragraph" w:styleId="Sansinterligne">
    <w:name w:val="No Spacing"/>
    <w:uiPriority w:val="1"/>
    <w:qFormat/>
    <w:rsid w:val="00EA638B"/>
    <w:pPr>
      <w:spacing w:before="120" w:after="120"/>
    </w:pPr>
    <w:rPr>
      <w:rFonts w:ascii="Trebuchet MS" w:hAnsi="Trebuchet MS"/>
      <w:lang w:eastAsia="en-US"/>
    </w:rPr>
  </w:style>
  <w:style w:type="character" w:customStyle="1" w:styleId="TitreCar">
    <w:name w:val="Titre Car"/>
    <w:basedOn w:val="Policepardfaut"/>
    <w:link w:val="Titre"/>
    <w:rsid w:val="008D2D53"/>
    <w:rPr>
      <w:rFonts w:ascii="Arial" w:hAnsi="Arial" w:cs="Arial"/>
      <w:b/>
      <w:bCs/>
      <w:kern w:val="28"/>
      <w:sz w:val="44"/>
      <w:szCs w:val="32"/>
      <w:lang w:eastAsia="en-US"/>
    </w:rPr>
  </w:style>
  <w:style w:type="character" w:customStyle="1" w:styleId="TitredocumenCar">
    <w:name w:val="Titre documen Car"/>
    <w:basedOn w:val="TitreCar"/>
    <w:link w:val="Titredocumen"/>
    <w:rsid w:val="00EA638B"/>
    <w:rPr>
      <w:rFonts w:ascii="Arial" w:hAnsi="Arial" w:cs="Arial"/>
      <w:b/>
      <w:bCs/>
      <w:color w:val="385723"/>
      <w:kern w:val="28"/>
      <w:sz w:val="36"/>
      <w:szCs w:val="32"/>
      <w:lang w:val="fr-CA" w:eastAsia="en-US"/>
    </w:rPr>
  </w:style>
  <w:style w:type="character" w:styleId="Accentuationlgre">
    <w:name w:val="Subtle Emphasis"/>
    <w:basedOn w:val="Policepardfaut"/>
    <w:uiPriority w:val="19"/>
    <w:rsid w:val="00D05F27"/>
    <w:rPr>
      <w:i/>
      <w:iCs/>
      <w:color w:val="404040" w:themeColor="text1" w:themeTint="BF"/>
    </w:rPr>
  </w:style>
  <w:style w:type="character" w:styleId="Accentuationintense">
    <w:name w:val="Intense Emphasis"/>
    <w:aliases w:val="citation verbatim"/>
    <w:basedOn w:val="Policepardfaut"/>
    <w:uiPriority w:val="21"/>
    <w:qFormat/>
    <w:rsid w:val="00D05F27"/>
    <w:rPr>
      <w:rFonts w:ascii="Trebuchet MS" w:hAnsi="Trebuchet MS"/>
      <w:i/>
      <w:iCs/>
      <w:color w:val="4F81BD" w:themeColor="accent1"/>
      <w:sz w:val="20"/>
    </w:rPr>
  </w:style>
  <w:style w:type="character" w:styleId="Accentuation">
    <w:name w:val="Emphasis"/>
    <w:basedOn w:val="Policepardfaut"/>
    <w:rsid w:val="00D05F27"/>
    <w:rPr>
      <w:rFonts w:ascii="Trebuchet MS" w:hAnsi="Trebuchet MS"/>
      <w:i/>
      <w:iCs/>
      <w:sz w:val="20"/>
    </w:rPr>
  </w:style>
  <w:style w:type="paragraph" w:styleId="Sous-titre">
    <w:name w:val="Subtitle"/>
    <w:basedOn w:val="Normal"/>
    <w:next w:val="Normal"/>
    <w:link w:val="Sous-titreCar"/>
    <w:rsid w:val="009023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90230C"/>
    <w:rPr>
      <w:rFonts w:asciiTheme="minorHAnsi" w:eastAsiaTheme="minorEastAsia" w:hAnsiTheme="minorHAnsi" w:cstheme="minorBidi"/>
      <w:color w:val="5A5A5A" w:themeColor="text1" w:themeTint="A5"/>
      <w:spacing w:val="15"/>
      <w:sz w:val="22"/>
      <w:szCs w:val="22"/>
      <w:lang w:eastAsia="en-US"/>
    </w:rPr>
  </w:style>
  <w:style w:type="paragraph" w:styleId="Listenumros">
    <w:name w:val="List Number"/>
    <w:basedOn w:val="Normal"/>
    <w:rsid w:val="00477F71"/>
    <w:pPr>
      <w:numPr>
        <w:numId w:val="22"/>
      </w:numPr>
      <w:contextualSpacing/>
    </w:pPr>
  </w:style>
  <w:style w:type="paragraph" w:styleId="Corpsdetexte">
    <w:name w:val="Body Text"/>
    <w:basedOn w:val="Normal"/>
    <w:link w:val="CorpsdetexteCar"/>
    <w:semiHidden/>
    <w:unhideWhenUsed/>
    <w:rsid w:val="00477F71"/>
  </w:style>
  <w:style w:type="character" w:customStyle="1" w:styleId="CorpsdetexteCar">
    <w:name w:val="Corps de texte Car"/>
    <w:basedOn w:val="Policepardfaut"/>
    <w:link w:val="Corpsdetexte"/>
    <w:semiHidden/>
    <w:rsid w:val="00477F71"/>
    <w:rPr>
      <w:rFonts w:ascii="Trebuchet MS" w:hAnsi="Trebuchet MS"/>
      <w:lang w:eastAsia="en-US"/>
    </w:rPr>
  </w:style>
  <w:style w:type="character" w:styleId="Mention">
    <w:name w:val="Mention"/>
    <w:basedOn w:val="Policepardfaut"/>
    <w:uiPriority w:val="99"/>
    <w:semiHidden/>
    <w:unhideWhenUsed/>
    <w:rsid w:val="00ED6CB4"/>
    <w:rPr>
      <w:color w:val="2B579A"/>
      <w:shd w:val="clear" w:color="auto" w:fill="E6E6E6"/>
    </w:rPr>
  </w:style>
  <w:style w:type="paragraph" w:styleId="Rvision">
    <w:name w:val="Revision"/>
    <w:hidden/>
    <w:uiPriority w:val="99"/>
    <w:semiHidden/>
    <w:rsid w:val="00180E68"/>
    <w:rPr>
      <w:rFonts w:ascii="Trebuchet MS" w:hAnsi="Trebuchet MS"/>
      <w:lang w:eastAsia="en-US"/>
    </w:rPr>
  </w:style>
  <w:style w:type="paragraph" w:styleId="NormalWeb">
    <w:name w:val="Normal (Web)"/>
    <w:basedOn w:val="Normal"/>
    <w:uiPriority w:val="99"/>
    <w:semiHidden/>
    <w:unhideWhenUsed/>
    <w:rsid w:val="00AC1F66"/>
    <w:pPr>
      <w:spacing w:before="100" w:beforeAutospacing="1" w:after="100" w:afterAutospacing="1"/>
    </w:pPr>
    <w:rPr>
      <w:rFonts w:ascii="Times New Roman" w:hAnsi="Times New Roman"/>
      <w:sz w:val="24"/>
      <w:szCs w:val="24"/>
      <w:lang w:eastAsia="fr-FR"/>
    </w:rPr>
  </w:style>
  <w:style w:type="character" w:styleId="lev">
    <w:name w:val="Strong"/>
    <w:basedOn w:val="Policepardfaut"/>
    <w:uiPriority w:val="22"/>
    <w:qFormat/>
    <w:rsid w:val="00AC1F66"/>
    <w:rPr>
      <w:b/>
      <w:bCs/>
    </w:rPr>
  </w:style>
  <w:style w:type="character" w:styleId="Mentionnonrsolue">
    <w:name w:val="Unresolved Mention"/>
    <w:basedOn w:val="Policepardfaut"/>
    <w:uiPriority w:val="99"/>
    <w:semiHidden/>
    <w:unhideWhenUsed/>
    <w:rsid w:val="00FE060B"/>
    <w:rPr>
      <w:color w:val="808080"/>
      <w:shd w:val="clear" w:color="auto" w:fill="E6E6E6"/>
    </w:rPr>
  </w:style>
  <w:style w:type="paragraph" w:styleId="Paragraphedeliste">
    <w:name w:val="List Paragraph"/>
    <w:basedOn w:val="Normal"/>
    <w:uiPriority w:val="34"/>
    <w:rsid w:val="00945DAB"/>
    <w:pPr>
      <w:ind w:left="720"/>
      <w:contextualSpacing/>
    </w:pPr>
  </w:style>
  <w:style w:type="paragraph" w:customStyle="1" w:styleId="pv-entitydescription">
    <w:name w:val="pv-entity__description"/>
    <w:basedOn w:val="Normal"/>
    <w:rsid w:val="00244F55"/>
    <w:pPr>
      <w:spacing w:before="100" w:beforeAutospacing="1" w:after="100" w:afterAutospacing="1"/>
    </w:pPr>
    <w:rPr>
      <w:rFonts w:ascii="Times New Roman" w:hAnsi="Times New Roman"/>
      <w:sz w:val="24"/>
      <w:szCs w:val="24"/>
      <w:lang w:eastAsia="fr-FR"/>
    </w:rPr>
  </w:style>
  <w:style w:type="character" w:customStyle="1" w:styleId="visually-hidden">
    <w:name w:val="visually-hidden"/>
    <w:basedOn w:val="Policepardfaut"/>
    <w:rsid w:val="00244F55"/>
  </w:style>
  <w:style w:type="character" w:customStyle="1" w:styleId="pv-entitysecondary-title">
    <w:name w:val="pv-entity__secondary-title"/>
    <w:basedOn w:val="Policepardfaut"/>
    <w:rsid w:val="00244F55"/>
  </w:style>
  <w:style w:type="character" w:customStyle="1" w:styleId="pv-entitybullet-item">
    <w:name w:val="pv-entity__bullet-item"/>
    <w:basedOn w:val="Policepardfaut"/>
    <w:rsid w:val="0024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5330">
      <w:bodyDiv w:val="1"/>
      <w:marLeft w:val="0"/>
      <w:marRight w:val="0"/>
      <w:marTop w:val="0"/>
      <w:marBottom w:val="0"/>
      <w:divBdr>
        <w:top w:val="none" w:sz="0" w:space="0" w:color="auto"/>
        <w:left w:val="none" w:sz="0" w:space="0" w:color="auto"/>
        <w:bottom w:val="none" w:sz="0" w:space="0" w:color="auto"/>
        <w:right w:val="none" w:sz="0" w:space="0" w:color="auto"/>
      </w:divBdr>
    </w:div>
    <w:div w:id="300232771">
      <w:bodyDiv w:val="1"/>
      <w:marLeft w:val="0"/>
      <w:marRight w:val="0"/>
      <w:marTop w:val="0"/>
      <w:marBottom w:val="0"/>
      <w:divBdr>
        <w:top w:val="none" w:sz="0" w:space="0" w:color="auto"/>
        <w:left w:val="none" w:sz="0" w:space="0" w:color="auto"/>
        <w:bottom w:val="none" w:sz="0" w:space="0" w:color="auto"/>
        <w:right w:val="none" w:sz="0" w:space="0" w:color="auto"/>
      </w:divBdr>
      <w:divsChild>
        <w:div w:id="39866778">
          <w:marLeft w:val="0"/>
          <w:marRight w:val="0"/>
          <w:marTop w:val="0"/>
          <w:marBottom w:val="0"/>
          <w:divBdr>
            <w:top w:val="none" w:sz="0" w:space="0" w:color="auto"/>
            <w:left w:val="none" w:sz="0" w:space="0" w:color="auto"/>
            <w:bottom w:val="none" w:sz="0" w:space="0" w:color="auto"/>
            <w:right w:val="none" w:sz="0" w:space="0" w:color="auto"/>
          </w:divBdr>
        </w:div>
      </w:divsChild>
    </w:div>
    <w:div w:id="308243058">
      <w:bodyDiv w:val="1"/>
      <w:marLeft w:val="0"/>
      <w:marRight w:val="0"/>
      <w:marTop w:val="0"/>
      <w:marBottom w:val="0"/>
      <w:divBdr>
        <w:top w:val="none" w:sz="0" w:space="0" w:color="auto"/>
        <w:left w:val="none" w:sz="0" w:space="0" w:color="auto"/>
        <w:bottom w:val="none" w:sz="0" w:space="0" w:color="auto"/>
        <w:right w:val="none" w:sz="0" w:space="0" w:color="auto"/>
      </w:divBdr>
      <w:divsChild>
        <w:div w:id="1537111734">
          <w:marLeft w:val="0"/>
          <w:marRight w:val="0"/>
          <w:marTop w:val="0"/>
          <w:marBottom w:val="0"/>
          <w:divBdr>
            <w:top w:val="none" w:sz="0" w:space="0" w:color="auto"/>
            <w:left w:val="none" w:sz="0" w:space="0" w:color="auto"/>
            <w:bottom w:val="none" w:sz="0" w:space="0" w:color="auto"/>
            <w:right w:val="none" w:sz="0" w:space="0" w:color="auto"/>
          </w:divBdr>
        </w:div>
        <w:div w:id="1358121955">
          <w:marLeft w:val="470"/>
          <w:marRight w:val="0"/>
          <w:marTop w:val="0"/>
          <w:marBottom w:val="0"/>
          <w:divBdr>
            <w:top w:val="none" w:sz="0" w:space="0" w:color="auto"/>
            <w:left w:val="none" w:sz="0" w:space="0" w:color="auto"/>
            <w:bottom w:val="none" w:sz="0" w:space="0" w:color="auto"/>
            <w:right w:val="none" w:sz="0" w:space="0" w:color="auto"/>
          </w:divBdr>
        </w:div>
        <w:div w:id="1458571495">
          <w:marLeft w:val="0"/>
          <w:marRight w:val="0"/>
          <w:marTop w:val="0"/>
          <w:marBottom w:val="0"/>
          <w:divBdr>
            <w:top w:val="none" w:sz="0" w:space="0" w:color="auto"/>
            <w:left w:val="none" w:sz="0" w:space="0" w:color="auto"/>
            <w:bottom w:val="none" w:sz="0" w:space="0" w:color="auto"/>
            <w:right w:val="none" w:sz="0" w:space="0" w:color="auto"/>
          </w:divBdr>
        </w:div>
      </w:divsChild>
    </w:div>
    <w:div w:id="365645082">
      <w:bodyDiv w:val="1"/>
      <w:marLeft w:val="0"/>
      <w:marRight w:val="0"/>
      <w:marTop w:val="0"/>
      <w:marBottom w:val="0"/>
      <w:divBdr>
        <w:top w:val="none" w:sz="0" w:space="0" w:color="auto"/>
        <w:left w:val="none" w:sz="0" w:space="0" w:color="auto"/>
        <w:bottom w:val="none" w:sz="0" w:space="0" w:color="auto"/>
        <w:right w:val="none" w:sz="0" w:space="0" w:color="auto"/>
      </w:divBdr>
      <w:divsChild>
        <w:div w:id="1129274802">
          <w:marLeft w:val="0"/>
          <w:marRight w:val="0"/>
          <w:marTop w:val="0"/>
          <w:marBottom w:val="0"/>
          <w:divBdr>
            <w:top w:val="none" w:sz="0" w:space="0" w:color="auto"/>
            <w:left w:val="none" w:sz="0" w:space="0" w:color="auto"/>
            <w:bottom w:val="none" w:sz="0" w:space="0" w:color="auto"/>
            <w:right w:val="none" w:sz="0" w:space="0" w:color="auto"/>
          </w:divBdr>
          <w:divsChild>
            <w:div w:id="2087725760">
              <w:marLeft w:val="0"/>
              <w:marRight w:val="0"/>
              <w:marTop w:val="0"/>
              <w:marBottom w:val="0"/>
              <w:divBdr>
                <w:top w:val="none" w:sz="0" w:space="0" w:color="auto"/>
                <w:left w:val="none" w:sz="0" w:space="0" w:color="auto"/>
                <w:bottom w:val="none" w:sz="0" w:space="0" w:color="auto"/>
                <w:right w:val="none" w:sz="0" w:space="0" w:color="auto"/>
              </w:divBdr>
            </w:div>
            <w:div w:id="587621141">
              <w:marLeft w:val="470"/>
              <w:marRight w:val="0"/>
              <w:marTop w:val="0"/>
              <w:marBottom w:val="0"/>
              <w:divBdr>
                <w:top w:val="none" w:sz="0" w:space="0" w:color="auto"/>
                <w:left w:val="none" w:sz="0" w:space="0" w:color="auto"/>
                <w:bottom w:val="none" w:sz="0" w:space="0" w:color="auto"/>
                <w:right w:val="none" w:sz="0" w:space="0" w:color="auto"/>
              </w:divBdr>
            </w:div>
          </w:divsChild>
        </w:div>
      </w:divsChild>
    </w:div>
    <w:div w:id="453447137">
      <w:bodyDiv w:val="1"/>
      <w:marLeft w:val="0"/>
      <w:marRight w:val="0"/>
      <w:marTop w:val="0"/>
      <w:marBottom w:val="0"/>
      <w:divBdr>
        <w:top w:val="none" w:sz="0" w:space="0" w:color="auto"/>
        <w:left w:val="none" w:sz="0" w:space="0" w:color="auto"/>
        <w:bottom w:val="none" w:sz="0" w:space="0" w:color="auto"/>
        <w:right w:val="none" w:sz="0" w:space="0" w:color="auto"/>
      </w:divBdr>
    </w:div>
    <w:div w:id="518470885">
      <w:bodyDiv w:val="1"/>
      <w:marLeft w:val="0"/>
      <w:marRight w:val="0"/>
      <w:marTop w:val="0"/>
      <w:marBottom w:val="0"/>
      <w:divBdr>
        <w:top w:val="none" w:sz="0" w:space="0" w:color="auto"/>
        <w:left w:val="none" w:sz="0" w:space="0" w:color="auto"/>
        <w:bottom w:val="none" w:sz="0" w:space="0" w:color="auto"/>
        <w:right w:val="none" w:sz="0" w:space="0" w:color="auto"/>
      </w:divBdr>
    </w:div>
    <w:div w:id="592789008">
      <w:bodyDiv w:val="1"/>
      <w:marLeft w:val="0"/>
      <w:marRight w:val="0"/>
      <w:marTop w:val="0"/>
      <w:marBottom w:val="0"/>
      <w:divBdr>
        <w:top w:val="none" w:sz="0" w:space="0" w:color="auto"/>
        <w:left w:val="none" w:sz="0" w:space="0" w:color="auto"/>
        <w:bottom w:val="none" w:sz="0" w:space="0" w:color="auto"/>
        <w:right w:val="none" w:sz="0" w:space="0" w:color="auto"/>
      </w:divBdr>
      <w:divsChild>
        <w:div w:id="7830072">
          <w:marLeft w:val="0"/>
          <w:marRight w:val="0"/>
          <w:marTop w:val="0"/>
          <w:marBottom w:val="0"/>
          <w:divBdr>
            <w:top w:val="none" w:sz="0" w:space="0" w:color="auto"/>
            <w:left w:val="none" w:sz="0" w:space="0" w:color="auto"/>
            <w:bottom w:val="none" w:sz="0" w:space="0" w:color="auto"/>
            <w:right w:val="none" w:sz="0" w:space="0" w:color="auto"/>
          </w:divBdr>
          <w:divsChild>
            <w:div w:id="1269586310">
              <w:marLeft w:val="0"/>
              <w:marRight w:val="0"/>
              <w:marTop w:val="240"/>
              <w:marBottom w:val="0"/>
              <w:divBdr>
                <w:top w:val="single" w:sz="6" w:space="0" w:color="CDCFD2"/>
                <w:left w:val="none" w:sz="0" w:space="0" w:color="auto"/>
                <w:bottom w:val="none" w:sz="0" w:space="0" w:color="auto"/>
                <w:right w:val="none" w:sz="0" w:space="0" w:color="auto"/>
              </w:divBdr>
            </w:div>
          </w:divsChild>
        </w:div>
      </w:divsChild>
    </w:div>
    <w:div w:id="690301204">
      <w:bodyDiv w:val="1"/>
      <w:marLeft w:val="0"/>
      <w:marRight w:val="0"/>
      <w:marTop w:val="0"/>
      <w:marBottom w:val="0"/>
      <w:divBdr>
        <w:top w:val="none" w:sz="0" w:space="0" w:color="auto"/>
        <w:left w:val="none" w:sz="0" w:space="0" w:color="auto"/>
        <w:bottom w:val="none" w:sz="0" w:space="0" w:color="auto"/>
        <w:right w:val="none" w:sz="0" w:space="0" w:color="auto"/>
      </w:divBdr>
      <w:divsChild>
        <w:div w:id="1925258846">
          <w:marLeft w:val="0"/>
          <w:marRight w:val="0"/>
          <w:marTop w:val="0"/>
          <w:marBottom w:val="0"/>
          <w:divBdr>
            <w:top w:val="none" w:sz="0" w:space="0" w:color="auto"/>
            <w:left w:val="none" w:sz="0" w:space="0" w:color="auto"/>
            <w:bottom w:val="none" w:sz="0" w:space="0" w:color="auto"/>
            <w:right w:val="none" w:sz="0" w:space="0" w:color="auto"/>
          </w:divBdr>
          <w:divsChild>
            <w:div w:id="78674185">
              <w:marLeft w:val="1200"/>
              <w:marRight w:val="0"/>
              <w:marTop w:val="0"/>
              <w:marBottom w:val="0"/>
              <w:divBdr>
                <w:top w:val="none" w:sz="0" w:space="0" w:color="auto"/>
                <w:left w:val="none" w:sz="0" w:space="0" w:color="auto"/>
                <w:bottom w:val="none" w:sz="0" w:space="0" w:color="auto"/>
                <w:right w:val="none" w:sz="0" w:space="0" w:color="auto"/>
              </w:divBdr>
            </w:div>
          </w:divsChild>
        </w:div>
        <w:div w:id="544414600">
          <w:marLeft w:val="0"/>
          <w:marRight w:val="0"/>
          <w:marTop w:val="0"/>
          <w:marBottom w:val="0"/>
          <w:divBdr>
            <w:top w:val="none" w:sz="0" w:space="0" w:color="auto"/>
            <w:left w:val="none" w:sz="0" w:space="0" w:color="auto"/>
            <w:bottom w:val="none" w:sz="0" w:space="0" w:color="auto"/>
            <w:right w:val="none" w:sz="0" w:space="0" w:color="auto"/>
          </w:divBdr>
          <w:divsChild>
            <w:div w:id="1296637796">
              <w:marLeft w:val="0"/>
              <w:marRight w:val="0"/>
              <w:marTop w:val="0"/>
              <w:marBottom w:val="0"/>
              <w:divBdr>
                <w:top w:val="none" w:sz="0" w:space="0" w:color="auto"/>
                <w:left w:val="none" w:sz="0" w:space="0" w:color="auto"/>
                <w:bottom w:val="none" w:sz="0" w:space="0" w:color="auto"/>
                <w:right w:val="none" w:sz="0" w:space="0" w:color="auto"/>
              </w:divBdr>
            </w:div>
            <w:div w:id="1060666357">
              <w:marLeft w:val="1200"/>
              <w:marRight w:val="0"/>
              <w:marTop w:val="0"/>
              <w:marBottom w:val="0"/>
              <w:divBdr>
                <w:top w:val="none" w:sz="0" w:space="0" w:color="auto"/>
                <w:left w:val="none" w:sz="0" w:space="0" w:color="auto"/>
                <w:bottom w:val="none" w:sz="0" w:space="0" w:color="auto"/>
                <w:right w:val="none" w:sz="0" w:space="0" w:color="auto"/>
              </w:divBdr>
            </w:div>
            <w:div w:id="432094290">
              <w:marLeft w:val="1200"/>
              <w:marRight w:val="0"/>
              <w:marTop w:val="0"/>
              <w:marBottom w:val="0"/>
              <w:divBdr>
                <w:top w:val="none" w:sz="0" w:space="0" w:color="auto"/>
                <w:left w:val="none" w:sz="0" w:space="0" w:color="auto"/>
                <w:bottom w:val="none" w:sz="0" w:space="0" w:color="auto"/>
                <w:right w:val="none" w:sz="0" w:space="0" w:color="auto"/>
              </w:divBdr>
            </w:div>
          </w:divsChild>
        </w:div>
        <w:div w:id="484785862">
          <w:marLeft w:val="0"/>
          <w:marRight w:val="0"/>
          <w:marTop w:val="0"/>
          <w:marBottom w:val="0"/>
          <w:divBdr>
            <w:top w:val="none" w:sz="0" w:space="0" w:color="auto"/>
            <w:left w:val="none" w:sz="0" w:space="0" w:color="auto"/>
            <w:bottom w:val="none" w:sz="0" w:space="0" w:color="auto"/>
            <w:right w:val="none" w:sz="0" w:space="0" w:color="auto"/>
          </w:divBdr>
        </w:div>
        <w:div w:id="1387026298">
          <w:marLeft w:val="1200"/>
          <w:marRight w:val="0"/>
          <w:marTop w:val="0"/>
          <w:marBottom w:val="0"/>
          <w:divBdr>
            <w:top w:val="none" w:sz="0" w:space="0" w:color="auto"/>
            <w:left w:val="none" w:sz="0" w:space="0" w:color="auto"/>
            <w:bottom w:val="none" w:sz="0" w:space="0" w:color="auto"/>
            <w:right w:val="none" w:sz="0" w:space="0" w:color="auto"/>
          </w:divBdr>
        </w:div>
        <w:div w:id="295254898">
          <w:marLeft w:val="1200"/>
          <w:marRight w:val="0"/>
          <w:marTop w:val="0"/>
          <w:marBottom w:val="0"/>
          <w:divBdr>
            <w:top w:val="none" w:sz="0" w:space="0" w:color="auto"/>
            <w:left w:val="none" w:sz="0" w:space="0" w:color="auto"/>
            <w:bottom w:val="none" w:sz="0" w:space="0" w:color="auto"/>
            <w:right w:val="none" w:sz="0" w:space="0" w:color="auto"/>
          </w:divBdr>
        </w:div>
      </w:divsChild>
    </w:div>
    <w:div w:id="697199463">
      <w:bodyDiv w:val="1"/>
      <w:marLeft w:val="0"/>
      <w:marRight w:val="0"/>
      <w:marTop w:val="0"/>
      <w:marBottom w:val="0"/>
      <w:divBdr>
        <w:top w:val="none" w:sz="0" w:space="0" w:color="auto"/>
        <w:left w:val="none" w:sz="0" w:space="0" w:color="auto"/>
        <w:bottom w:val="none" w:sz="0" w:space="0" w:color="auto"/>
        <w:right w:val="none" w:sz="0" w:space="0" w:color="auto"/>
      </w:divBdr>
      <w:divsChild>
        <w:div w:id="1141002172">
          <w:marLeft w:val="0"/>
          <w:marRight w:val="0"/>
          <w:marTop w:val="0"/>
          <w:marBottom w:val="300"/>
          <w:divBdr>
            <w:top w:val="none" w:sz="0" w:space="0" w:color="auto"/>
            <w:left w:val="none" w:sz="0" w:space="0" w:color="auto"/>
            <w:bottom w:val="none" w:sz="0" w:space="0" w:color="auto"/>
            <w:right w:val="none" w:sz="0" w:space="0" w:color="auto"/>
          </w:divBdr>
          <w:divsChild>
            <w:div w:id="341711479">
              <w:marLeft w:val="0"/>
              <w:marRight w:val="0"/>
              <w:marTop w:val="0"/>
              <w:marBottom w:val="0"/>
              <w:divBdr>
                <w:top w:val="none" w:sz="0" w:space="0" w:color="auto"/>
                <w:left w:val="none" w:sz="0" w:space="0" w:color="auto"/>
                <w:bottom w:val="none" w:sz="0" w:space="0" w:color="auto"/>
                <w:right w:val="none" w:sz="0" w:space="0" w:color="auto"/>
              </w:divBdr>
            </w:div>
          </w:divsChild>
        </w:div>
        <w:div w:id="966086479">
          <w:marLeft w:val="0"/>
          <w:marRight w:val="0"/>
          <w:marTop w:val="0"/>
          <w:marBottom w:val="0"/>
          <w:divBdr>
            <w:top w:val="none" w:sz="0" w:space="0" w:color="auto"/>
            <w:left w:val="none" w:sz="0" w:space="0" w:color="auto"/>
            <w:bottom w:val="none" w:sz="0" w:space="0" w:color="auto"/>
            <w:right w:val="none" w:sz="0" w:space="0" w:color="auto"/>
          </w:divBdr>
          <w:divsChild>
            <w:div w:id="425855065">
              <w:marLeft w:val="0"/>
              <w:marRight w:val="0"/>
              <w:marTop w:val="0"/>
              <w:marBottom w:val="0"/>
              <w:divBdr>
                <w:top w:val="none" w:sz="0" w:space="0" w:color="auto"/>
                <w:left w:val="none" w:sz="0" w:space="0" w:color="auto"/>
                <w:bottom w:val="none" w:sz="0" w:space="0" w:color="auto"/>
                <w:right w:val="none" w:sz="0" w:space="0" w:color="auto"/>
              </w:divBdr>
              <w:divsChild>
                <w:div w:id="589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59226">
      <w:bodyDiv w:val="1"/>
      <w:marLeft w:val="0"/>
      <w:marRight w:val="0"/>
      <w:marTop w:val="0"/>
      <w:marBottom w:val="0"/>
      <w:divBdr>
        <w:top w:val="none" w:sz="0" w:space="0" w:color="auto"/>
        <w:left w:val="none" w:sz="0" w:space="0" w:color="auto"/>
        <w:bottom w:val="none" w:sz="0" w:space="0" w:color="auto"/>
        <w:right w:val="none" w:sz="0" w:space="0" w:color="auto"/>
      </w:divBdr>
      <w:divsChild>
        <w:div w:id="654846489">
          <w:marLeft w:val="446"/>
          <w:marRight w:val="0"/>
          <w:marTop w:val="0"/>
          <w:marBottom w:val="120"/>
          <w:divBdr>
            <w:top w:val="none" w:sz="0" w:space="0" w:color="auto"/>
            <w:left w:val="none" w:sz="0" w:space="0" w:color="auto"/>
            <w:bottom w:val="none" w:sz="0" w:space="0" w:color="auto"/>
            <w:right w:val="none" w:sz="0" w:space="0" w:color="auto"/>
          </w:divBdr>
        </w:div>
        <w:div w:id="1963877684">
          <w:marLeft w:val="446"/>
          <w:marRight w:val="0"/>
          <w:marTop w:val="0"/>
          <w:marBottom w:val="120"/>
          <w:divBdr>
            <w:top w:val="none" w:sz="0" w:space="0" w:color="auto"/>
            <w:left w:val="none" w:sz="0" w:space="0" w:color="auto"/>
            <w:bottom w:val="none" w:sz="0" w:space="0" w:color="auto"/>
            <w:right w:val="none" w:sz="0" w:space="0" w:color="auto"/>
          </w:divBdr>
        </w:div>
      </w:divsChild>
    </w:div>
    <w:div w:id="909460496">
      <w:bodyDiv w:val="1"/>
      <w:marLeft w:val="0"/>
      <w:marRight w:val="0"/>
      <w:marTop w:val="0"/>
      <w:marBottom w:val="0"/>
      <w:divBdr>
        <w:top w:val="none" w:sz="0" w:space="0" w:color="auto"/>
        <w:left w:val="none" w:sz="0" w:space="0" w:color="auto"/>
        <w:bottom w:val="none" w:sz="0" w:space="0" w:color="auto"/>
        <w:right w:val="none" w:sz="0" w:space="0" w:color="auto"/>
      </w:divBdr>
    </w:div>
    <w:div w:id="925727098">
      <w:bodyDiv w:val="1"/>
      <w:marLeft w:val="0"/>
      <w:marRight w:val="0"/>
      <w:marTop w:val="0"/>
      <w:marBottom w:val="0"/>
      <w:divBdr>
        <w:top w:val="none" w:sz="0" w:space="0" w:color="auto"/>
        <w:left w:val="none" w:sz="0" w:space="0" w:color="auto"/>
        <w:bottom w:val="none" w:sz="0" w:space="0" w:color="auto"/>
        <w:right w:val="none" w:sz="0" w:space="0" w:color="auto"/>
      </w:divBdr>
    </w:div>
    <w:div w:id="985860384">
      <w:bodyDiv w:val="1"/>
      <w:marLeft w:val="0"/>
      <w:marRight w:val="0"/>
      <w:marTop w:val="0"/>
      <w:marBottom w:val="0"/>
      <w:divBdr>
        <w:top w:val="none" w:sz="0" w:space="0" w:color="auto"/>
        <w:left w:val="none" w:sz="0" w:space="0" w:color="auto"/>
        <w:bottom w:val="none" w:sz="0" w:space="0" w:color="auto"/>
        <w:right w:val="none" w:sz="0" w:space="0" w:color="auto"/>
      </w:divBdr>
      <w:divsChild>
        <w:div w:id="1674337381">
          <w:marLeft w:val="0"/>
          <w:marRight w:val="0"/>
          <w:marTop w:val="0"/>
          <w:marBottom w:val="0"/>
          <w:divBdr>
            <w:top w:val="none" w:sz="0" w:space="0" w:color="auto"/>
            <w:left w:val="none" w:sz="0" w:space="0" w:color="auto"/>
            <w:bottom w:val="none" w:sz="0" w:space="0" w:color="auto"/>
            <w:right w:val="none" w:sz="0" w:space="0" w:color="auto"/>
          </w:divBdr>
          <w:divsChild>
            <w:div w:id="1790971644">
              <w:marLeft w:val="0"/>
              <w:marRight w:val="0"/>
              <w:marTop w:val="0"/>
              <w:marBottom w:val="0"/>
              <w:divBdr>
                <w:top w:val="none" w:sz="0" w:space="0" w:color="auto"/>
                <w:left w:val="none" w:sz="0" w:space="0" w:color="auto"/>
                <w:bottom w:val="none" w:sz="0" w:space="0" w:color="auto"/>
                <w:right w:val="none" w:sz="0" w:space="0" w:color="auto"/>
              </w:divBdr>
            </w:div>
            <w:div w:id="1708218684">
              <w:marLeft w:val="470"/>
              <w:marRight w:val="0"/>
              <w:marTop w:val="0"/>
              <w:marBottom w:val="0"/>
              <w:divBdr>
                <w:top w:val="none" w:sz="0" w:space="0" w:color="auto"/>
                <w:left w:val="none" w:sz="0" w:space="0" w:color="auto"/>
                <w:bottom w:val="none" w:sz="0" w:space="0" w:color="auto"/>
                <w:right w:val="none" w:sz="0" w:space="0" w:color="auto"/>
              </w:divBdr>
            </w:div>
          </w:divsChild>
        </w:div>
      </w:divsChild>
    </w:div>
    <w:div w:id="1095057859">
      <w:bodyDiv w:val="1"/>
      <w:marLeft w:val="0"/>
      <w:marRight w:val="0"/>
      <w:marTop w:val="0"/>
      <w:marBottom w:val="0"/>
      <w:divBdr>
        <w:top w:val="none" w:sz="0" w:space="0" w:color="auto"/>
        <w:left w:val="none" w:sz="0" w:space="0" w:color="auto"/>
        <w:bottom w:val="none" w:sz="0" w:space="0" w:color="auto"/>
        <w:right w:val="none" w:sz="0" w:space="0" w:color="auto"/>
      </w:divBdr>
      <w:divsChild>
        <w:div w:id="1047141093">
          <w:marLeft w:val="0"/>
          <w:marRight w:val="0"/>
          <w:marTop w:val="0"/>
          <w:marBottom w:val="0"/>
          <w:divBdr>
            <w:top w:val="none" w:sz="0" w:space="0" w:color="auto"/>
            <w:left w:val="none" w:sz="0" w:space="0" w:color="auto"/>
            <w:bottom w:val="none" w:sz="0" w:space="0" w:color="auto"/>
            <w:right w:val="none" w:sz="0" w:space="0" w:color="auto"/>
          </w:divBdr>
        </w:div>
      </w:divsChild>
    </w:div>
    <w:div w:id="1287472216">
      <w:bodyDiv w:val="1"/>
      <w:marLeft w:val="0"/>
      <w:marRight w:val="0"/>
      <w:marTop w:val="0"/>
      <w:marBottom w:val="0"/>
      <w:divBdr>
        <w:top w:val="none" w:sz="0" w:space="0" w:color="auto"/>
        <w:left w:val="none" w:sz="0" w:space="0" w:color="auto"/>
        <w:bottom w:val="none" w:sz="0" w:space="0" w:color="auto"/>
        <w:right w:val="none" w:sz="0" w:space="0" w:color="auto"/>
      </w:divBdr>
      <w:divsChild>
        <w:div w:id="2039502729">
          <w:marLeft w:val="0"/>
          <w:marRight w:val="0"/>
          <w:marTop w:val="0"/>
          <w:marBottom w:val="0"/>
          <w:divBdr>
            <w:top w:val="none" w:sz="0" w:space="0" w:color="auto"/>
            <w:left w:val="none" w:sz="0" w:space="0" w:color="auto"/>
            <w:bottom w:val="none" w:sz="0" w:space="0" w:color="auto"/>
            <w:right w:val="none" w:sz="0" w:space="0" w:color="auto"/>
          </w:divBdr>
          <w:divsChild>
            <w:div w:id="571547616">
              <w:marLeft w:val="0"/>
              <w:marRight w:val="0"/>
              <w:marTop w:val="0"/>
              <w:marBottom w:val="0"/>
              <w:divBdr>
                <w:top w:val="none" w:sz="0" w:space="0" w:color="auto"/>
                <w:left w:val="none" w:sz="0" w:space="0" w:color="auto"/>
                <w:bottom w:val="none" w:sz="0" w:space="0" w:color="auto"/>
                <w:right w:val="none" w:sz="0" w:space="0" w:color="auto"/>
              </w:divBdr>
            </w:div>
            <w:div w:id="1670256511">
              <w:marLeft w:val="470"/>
              <w:marRight w:val="0"/>
              <w:marTop w:val="0"/>
              <w:marBottom w:val="0"/>
              <w:divBdr>
                <w:top w:val="none" w:sz="0" w:space="0" w:color="auto"/>
                <w:left w:val="none" w:sz="0" w:space="0" w:color="auto"/>
                <w:bottom w:val="none" w:sz="0" w:space="0" w:color="auto"/>
                <w:right w:val="none" w:sz="0" w:space="0" w:color="auto"/>
              </w:divBdr>
            </w:div>
          </w:divsChild>
        </w:div>
      </w:divsChild>
    </w:div>
    <w:div w:id="1388643299">
      <w:bodyDiv w:val="1"/>
      <w:marLeft w:val="0"/>
      <w:marRight w:val="0"/>
      <w:marTop w:val="0"/>
      <w:marBottom w:val="0"/>
      <w:divBdr>
        <w:top w:val="none" w:sz="0" w:space="0" w:color="auto"/>
        <w:left w:val="none" w:sz="0" w:space="0" w:color="auto"/>
        <w:bottom w:val="none" w:sz="0" w:space="0" w:color="auto"/>
        <w:right w:val="none" w:sz="0" w:space="0" w:color="auto"/>
      </w:divBdr>
      <w:divsChild>
        <w:div w:id="1425151096">
          <w:marLeft w:val="0"/>
          <w:marRight w:val="0"/>
          <w:marTop w:val="0"/>
          <w:marBottom w:val="0"/>
          <w:divBdr>
            <w:top w:val="none" w:sz="0" w:space="0" w:color="auto"/>
            <w:left w:val="none" w:sz="0" w:space="0" w:color="auto"/>
            <w:bottom w:val="none" w:sz="0" w:space="0" w:color="auto"/>
            <w:right w:val="none" w:sz="0" w:space="0" w:color="auto"/>
          </w:divBdr>
          <w:divsChild>
            <w:div w:id="837113714">
              <w:marLeft w:val="0"/>
              <w:marRight w:val="0"/>
              <w:marTop w:val="0"/>
              <w:marBottom w:val="0"/>
              <w:divBdr>
                <w:top w:val="none" w:sz="0" w:space="0" w:color="auto"/>
                <w:left w:val="none" w:sz="0" w:space="0" w:color="auto"/>
                <w:bottom w:val="none" w:sz="0" w:space="0" w:color="auto"/>
                <w:right w:val="none" w:sz="0" w:space="0" w:color="auto"/>
              </w:divBdr>
              <w:divsChild>
                <w:div w:id="958610597">
                  <w:marLeft w:val="0"/>
                  <w:marRight w:val="0"/>
                  <w:marTop w:val="0"/>
                  <w:marBottom w:val="0"/>
                  <w:divBdr>
                    <w:top w:val="none" w:sz="0" w:space="0" w:color="auto"/>
                    <w:left w:val="none" w:sz="0" w:space="0" w:color="auto"/>
                    <w:bottom w:val="none" w:sz="0" w:space="0" w:color="auto"/>
                    <w:right w:val="none" w:sz="0" w:space="0" w:color="auto"/>
                  </w:divBdr>
                  <w:divsChild>
                    <w:div w:id="1338918431">
                      <w:marLeft w:val="0"/>
                      <w:marRight w:val="0"/>
                      <w:marTop w:val="0"/>
                      <w:marBottom w:val="0"/>
                      <w:divBdr>
                        <w:top w:val="none" w:sz="0" w:space="0" w:color="auto"/>
                        <w:left w:val="none" w:sz="0" w:space="0" w:color="auto"/>
                        <w:bottom w:val="none" w:sz="0" w:space="0" w:color="auto"/>
                        <w:right w:val="none" w:sz="0" w:space="0" w:color="auto"/>
                      </w:divBdr>
                      <w:divsChild>
                        <w:div w:id="1256785552">
                          <w:marLeft w:val="0"/>
                          <w:marRight w:val="0"/>
                          <w:marTop w:val="0"/>
                          <w:marBottom w:val="0"/>
                          <w:divBdr>
                            <w:top w:val="none" w:sz="0" w:space="0" w:color="auto"/>
                            <w:left w:val="none" w:sz="0" w:space="0" w:color="auto"/>
                            <w:bottom w:val="none" w:sz="0" w:space="0" w:color="auto"/>
                            <w:right w:val="none" w:sz="0" w:space="0" w:color="auto"/>
                          </w:divBdr>
                          <w:divsChild>
                            <w:div w:id="445201631">
                              <w:marLeft w:val="0"/>
                              <w:marRight w:val="0"/>
                              <w:marTop w:val="0"/>
                              <w:marBottom w:val="0"/>
                              <w:divBdr>
                                <w:top w:val="none" w:sz="0" w:space="0" w:color="auto"/>
                                <w:left w:val="none" w:sz="0" w:space="0" w:color="auto"/>
                                <w:bottom w:val="none" w:sz="0" w:space="0" w:color="auto"/>
                                <w:right w:val="none" w:sz="0" w:space="0" w:color="auto"/>
                              </w:divBdr>
                              <w:divsChild>
                                <w:div w:id="440228920">
                                  <w:marLeft w:val="0"/>
                                  <w:marRight w:val="0"/>
                                  <w:marTop w:val="0"/>
                                  <w:marBottom w:val="0"/>
                                  <w:divBdr>
                                    <w:top w:val="none" w:sz="0" w:space="0" w:color="auto"/>
                                    <w:left w:val="none" w:sz="0" w:space="0" w:color="auto"/>
                                    <w:bottom w:val="none" w:sz="0" w:space="0" w:color="auto"/>
                                    <w:right w:val="none" w:sz="0" w:space="0" w:color="auto"/>
                                  </w:divBdr>
                                </w:div>
                                <w:div w:id="12221771">
                                  <w:marLeft w:val="470"/>
                                  <w:marRight w:val="0"/>
                                  <w:marTop w:val="0"/>
                                  <w:marBottom w:val="0"/>
                                  <w:divBdr>
                                    <w:top w:val="none" w:sz="0" w:space="0" w:color="auto"/>
                                    <w:left w:val="none" w:sz="0" w:space="0" w:color="auto"/>
                                    <w:bottom w:val="none" w:sz="0" w:space="0" w:color="auto"/>
                                    <w:right w:val="none" w:sz="0" w:space="0" w:color="auto"/>
                                  </w:divBdr>
                                </w:div>
                                <w:div w:id="1470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337094">
          <w:marLeft w:val="0"/>
          <w:marRight w:val="0"/>
          <w:marTop w:val="0"/>
          <w:marBottom w:val="0"/>
          <w:divBdr>
            <w:top w:val="none" w:sz="0" w:space="0" w:color="auto"/>
            <w:left w:val="none" w:sz="0" w:space="0" w:color="auto"/>
            <w:bottom w:val="none" w:sz="0" w:space="0" w:color="auto"/>
            <w:right w:val="none" w:sz="0" w:space="0" w:color="auto"/>
          </w:divBdr>
          <w:divsChild>
            <w:div w:id="1713841982">
              <w:marLeft w:val="0"/>
              <w:marRight w:val="0"/>
              <w:marTop w:val="0"/>
              <w:marBottom w:val="0"/>
              <w:divBdr>
                <w:top w:val="none" w:sz="0" w:space="0" w:color="auto"/>
                <w:left w:val="none" w:sz="0" w:space="0" w:color="auto"/>
                <w:bottom w:val="none" w:sz="0" w:space="0" w:color="auto"/>
                <w:right w:val="none" w:sz="0" w:space="0" w:color="auto"/>
              </w:divBdr>
              <w:divsChild>
                <w:div w:id="1140614304">
                  <w:marLeft w:val="0"/>
                  <w:marRight w:val="0"/>
                  <w:marTop w:val="0"/>
                  <w:marBottom w:val="1170"/>
                  <w:divBdr>
                    <w:top w:val="none" w:sz="0" w:space="0" w:color="auto"/>
                    <w:left w:val="none" w:sz="0" w:space="0" w:color="auto"/>
                    <w:bottom w:val="none" w:sz="0" w:space="0" w:color="auto"/>
                    <w:right w:val="none" w:sz="0" w:space="0" w:color="auto"/>
                  </w:divBdr>
                  <w:divsChild>
                    <w:div w:id="1442145979">
                      <w:marLeft w:val="0"/>
                      <w:marRight w:val="0"/>
                      <w:marTop w:val="0"/>
                      <w:marBottom w:val="0"/>
                      <w:divBdr>
                        <w:top w:val="none" w:sz="0" w:space="0" w:color="auto"/>
                        <w:left w:val="none" w:sz="0" w:space="0" w:color="auto"/>
                        <w:bottom w:val="none" w:sz="0" w:space="0" w:color="auto"/>
                        <w:right w:val="none" w:sz="0" w:space="0" w:color="auto"/>
                      </w:divBdr>
                      <w:divsChild>
                        <w:div w:id="12118442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5829">
      <w:bodyDiv w:val="1"/>
      <w:marLeft w:val="0"/>
      <w:marRight w:val="0"/>
      <w:marTop w:val="0"/>
      <w:marBottom w:val="0"/>
      <w:divBdr>
        <w:top w:val="none" w:sz="0" w:space="0" w:color="auto"/>
        <w:left w:val="none" w:sz="0" w:space="0" w:color="auto"/>
        <w:bottom w:val="none" w:sz="0" w:space="0" w:color="auto"/>
        <w:right w:val="none" w:sz="0" w:space="0" w:color="auto"/>
      </w:divBdr>
      <w:divsChild>
        <w:div w:id="1072000029">
          <w:marLeft w:val="0"/>
          <w:marRight w:val="0"/>
          <w:marTop w:val="0"/>
          <w:marBottom w:val="0"/>
          <w:divBdr>
            <w:top w:val="none" w:sz="0" w:space="0" w:color="auto"/>
            <w:left w:val="none" w:sz="0" w:space="0" w:color="auto"/>
            <w:bottom w:val="none" w:sz="0" w:space="0" w:color="auto"/>
            <w:right w:val="none" w:sz="0" w:space="0" w:color="auto"/>
          </w:divBdr>
        </w:div>
        <w:div w:id="1093815750">
          <w:marLeft w:val="470"/>
          <w:marRight w:val="0"/>
          <w:marTop w:val="0"/>
          <w:marBottom w:val="0"/>
          <w:divBdr>
            <w:top w:val="none" w:sz="0" w:space="0" w:color="auto"/>
            <w:left w:val="none" w:sz="0" w:space="0" w:color="auto"/>
            <w:bottom w:val="none" w:sz="0" w:space="0" w:color="auto"/>
            <w:right w:val="none" w:sz="0" w:space="0" w:color="auto"/>
          </w:divBdr>
        </w:div>
      </w:divsChild>
    </w:div>
    <w:div w:id="1434980184">
      <w:bodyDiv w:val="1"/>
      <w:marLeft w:val="0"/>
      <w:marRight w:val="0"/>
      <w:marTop w:val="0"/>
      <w:marBottom w:val="0"/>
      <w:divBdr>
        <w:top w:val="none" w:sz="0" w:space="0" w:color="auto"/>
        <w:left w:val="none" w:sz="0" w:space="0" w:color="auto"/>
        <w:bottom w:val="none" w:sz="0" w:space="0" w:color="auto"/>
        <w:right w:val="none" w:sz="0" w:space="0" w:color="auto"/>
      </w:divBdr>
      <w:divsChild>
        <w:div w:id="1218588658">
          <w:marLeft w:val="0"/>
          <w:marRight w:val="0"/>
          <w:marTop w:val="0"/>
          <w:marBottom w:val="0"/>
          <w:divBdr>
            <w:top w:val="none" w:sz="0" w:space="0" w:color="auto"/>
            <w:left w:val="none" w:sz="0" w:space="0" w:color="auto"/>
            <w:bottom w:val="none" w:sz="0" w:space="0" w:color="auto"/>
            <w:right w:val="none" w:sz="0" w:space="0" w:color="auto"/>
          </w:divBdr>
        </w:div>
        <w:div w:id="2008745862">
          <w:marLeft w:val="470"/>
          <w:marRight w:val="0"/>
          <w:marTop w:val="0"/>
          <w:marBottom w:val="0"/>
          <w:divBdr>
            <w:top w:val="none" w:sz="0" w:space="0" w:color="auto"/>
            <w:left w:val="none" w:sz="0" w:space="0" w:color="auto"/>
            <w:bottom w:val="none" w:sz="0" w:space="0" w:color="auto"/>
            <w:right w:val="none" w:sz="0" w:space="0" w:color="auto"/>
          </w:divBdr>
        </w:div>
        <w:div w:id="959530031">
          <w:marLeft w:val="0"/>
          <w:marRight w:val="0"/>
          <w:marTop w:val="0"/>
          <w:marBottom w:val="0"/>
          <w:divBdr>
            <w:top w:val="none" w:sz="0" w:space="0" w:color="auto"/>
            <w:left w:val="none" w:sz="0" w:space="0" w:color="auto"/>
            <w:bottom w:val="none" w:sz="0" w:space="0" w:color="auto"/>
            <w:right w:val="none" w:sz="0" w:space="0" w:color="auto"/>
          </w:divBdr>
        </w:div>
      </w:divsChild>
    </w:div>
    <w:div w:id="1489904675">
      <w:bodyDiv w:val="1"/>
      <w:marLeft w:val="0"/>
      <w:marRight w:val="0"/>
      <w:marTop w:val="0"/>
      <w:marBottom w:val="0"/>
      <w:divBdr>
        <w:top w:val="none" w:sz="0" w:space="0" w:color="auto"/>
        <w:left w:val="none" w:sz="0" w:space="0" w:color="auto"/>
        <w:bottom w:val="none" w:sz="0" w:space="0" w:color="auto"/>
        <w:right w:val="none" w:sz="0" w:space="0" w:color="auto"/>
      </w:divBdr>
      <w:divsChild>
        <w:div w:id="640110802">
          <w:marLeft w:val="0"/>
          <w:marRight w:val="0"/>
          <w:marTop w:val="0"/>
          <w:marBottom w:val="0"/>
          <w:divBdr>
            <w:top w:val="none" w:sz="0" w:space="0" w:color="auto"/>
            <w:left w:val="none" w:sz="0" w:space="0" w:color="auto"/>
            <w:bottom w:val="none" w:sz="0" w:space="0" w:color="auto"/>
            <w:right w:val="none" w:sz="0" w:space="0" w:color="auto"/>
          </w:divBdr>
        </w:div>
        <w:div w:id="608313178">
          <w:marLeft w:val="470"/>
          <w:marRight w:val="0"/>
          <w:marTop w:val="0"/>
          <w:marBottom w:val="0"/>
          <w:divBdr>
            <w:top w:val="none" w:sz="0" w:space="0" w:color="auto"/>
            <w:left w:val="none" w:sz="0" w:space="0" w:color="auto"/>
            <w:bottom w:val="none" w:sz="0" w:space="0" w:color="auto"/>
            <w:right w:val="none" w:sz="0" w:space="0" w:color="auto"/>
          </w:divBdr>
        </w:div>
      </w:divsChild>
    </w:div>
    <w:div w:id="1629897783">
      <w:bodyDiv w:val="1"/>
      <w:marLeft w:val="0"/>
      <w:marRight w:val="0"/>
      <w:marTop w:val="0"/>
      <w:marBottom w:val="0"/>
      <w:divBdr>
        <w:top w:val="none" w:sz="0" w:space="0" w:color="auto"/>
        <w:left w:val="none" w:sz="0" w:space="0" w:color="auto"/>
        <w:bottom w:val="none" w:sz="0" w:space="0" w:color="auto"/>
        <w:right w:val="none" w:sz="0" w:space="0" w:color="auto"/>
      </w:divBdr>
      <w:divsChild>
        <w:div w:id="2029747612">
          <w:marLeft w:val="0"/>
          <w:marRight w:val="0"/>
          <w:marTop w:val="0"/>
          <w:marBottom w:val="0"/>
          <w:divBdr>
            <w:top w:val="none" w:sz="0" w:space="0" w:color="auto"/>
            <w:left w:val="none" w:sz="0" w:space="0" w:color="auto"/>
            <w:bottom w:val="none" w:sz="0" w:space="0" w:color="auto"/>
            <w:right w:val="none" w:sz="0" w:space="0" w:color="auto"/>
          </w:divBdr>
        </w:div>
        <w:div w:id="1868367862">
          <w:marLeft w:val="470"/>
          <w:marRight w:val="0"/>
          <w:marTop w:val="0"/>
          <w:marBottom w:val="0"/>
          <w:divBdr>
            <w:top w:val="none" w:sz="0" w:space="0" w:color="auto"/>
            <w:left w:val="none" w:sz="0" w:space="0" w:color="auto"/>
            <w:bottom w:val="none" w:sz="0" w:space="0" w:color="auto"/>
            <w:right w:val="none" w:sz="0" w:space="0" w:color="auto"/>
          </w:divBdr>
        </w:div>
      </w:divsChild>
    </w:div>
    <w:div w:id="1630629470">
      <w:bodyDiv w:val="1"/>
      <w:marLeft w:val="0"/>
      <w:marRight w:val="0"/>
      <w:marTop w:val="0"/>
      <w:marBottom w:val="0"/>
      <w:divBdr>
        <w:top w:val="none" w:sz="0" w:space="0" w:color="auto"/>
        <w:left w:val="none" w:sz="0" w:space="0" w:color="auto"/>
        <w:bottom w:val="none" w:sz="0" w:space="0" w:color="auto"/>
        <w:right w:val="none" w:sz="0" w:space="0" w:color="auto"/>
      </w:divBdr>
      <w:divsChild>
        <w:div w:id="647517549">
          <w:marLeft w:val="0"/>
          <w:marRight w:val="0"/>
          <w:marTop w:val="0"/>
          <w:marBottom w:val="0"/>
          <w:divBdr>
            <w:top w:val="none" w:sz="0" w:space="0" w:color="auto"/>
            <w:left w:val="none" w:sz="0" w:space="0" w:color="auto"/>
            <w:bottom w:val="none" w:sz="0" w:space="0" w:color="auto"/>
            <w:right w:val="none" w:sz="0" w:space="0" w:color="auto"/>
          </w:divBdr>
        </w:div>
        <w:div w:id="1344745180">
          <w:marLeft w:val="470"/>
          <w:marRight w:val="0"/>
          <w:marTop w:val="0"/>
          <w:marBottom w:val="0"/>
          <w:divBdr>
            <w:top w:val="none" w:sz="0" w:space="0" w:color="auto"/>
            <w:left w:val="none" w:sz="0" w:space="0" w:color="auto"/>
            <w:bottom w:val="none" w:sz="0" w:space="0" w:color="auto"/>
            <w:right w:val="none" w:sz="0" w:space="0" w:color="auto"/>
          </w:divBdr>
        </w:div>
        <w:div w:id="1195727280">
          <w:marLeft w:val="0"/>
          <w:marRight w:val="0"/>
          <w:marTop w:val="0"/>
          <w:marBottom w:val="0"/>
          <w:divBdr>
            <w:top w:val="none" w:sz="0" w:space="0" w:color="auto"/>
            <w:left w:val="none" w:sz="0" w:space="0" w:color="auto"/>
            <w:bottom w:val="none" w:sz="0" w:space="0" w:color="auto"/>
            <w:right w:val="none" w:sz="0" w:space="0" w:color="auto"/>
          </w:divBdr>
        </w:div>
        <w:div w:id="1252743303">
          <w:marLeft w:val="470"/>
          <w:marRight w:val="0"/>
          <w:marTop w:val="0"/>
          <w:marBottom w:val="0"/>
          <w:divBdr>
            <w:top w:val="none" w:sz="0" w:space="0" w:color="auto"/>
            <w:left w:val="none" w:sz="0" w:space="0" w:color="auto"/>
            <w:bottom w:val="none" w:sz="0" w:space="0" w:color="auto"/>
            <w:right w:val="none" w:sz="0" w:space="0" w:color="auto"/>
          </w:divBdr>
        </w:div>
      </w:divsChild>
    </w:div>
    <w:div w:id="1671907585">
      <w:bodyDiv w:val="1"/>
      <w:marLeft w:val="0"/>
      <w:marRight w:val="0"/>
      <w:marTop w:val="0"/>
      <w:marBottom w:val="0"/>
      <w:divBdr>
        <w:top w:val="none" w:sz="0" w:space="0" w:color="auto"/>
        <w:left w:val="none" w:sz="0" w:space="0" w:color="auto"/>
        <w:bottom w:val="none" w:sz="0" w:space="0" w:color="auto"/>
        <w:right w:val="none" w:sz="0" w:space="0" w:color="auto"/>
      </w:divBdr>
    </w:div>
    <w:div w:id="1674795717">
      <w:bodyDiv w:val="1"/>
      <w:marLeft w:val="0"/>
      <w:marRight w:val="0"/>
      <w:marTop w:val="0"/>
      <w:marBottom w:val="0"/>
      <w:divBdr>
        <w:top w:val="none" w:sz="0" w:space="0" w:color="auto"/>
        <w:left w:val="none" w:sz="0" w:space="0" w:color="auto"/>
        <w:bottom w:val="none" w:sz="0" w:space="0" w:color="auto"/>
        <w:right w:val="none" w:sz="0" w:space="0" w:color="auto"/>
      </w:divBdr>
      <w:divsChild>
        <w:div w:id="142310938">
          <w:marLeft w:val="547"/>
          <w:marRight w:val="0"/>
          <w:marTop w:val="200"/>
          <w:marBottom w:val="0"/>
          <w:divBdr>
            <w:top w:val="none" w:sz="0" w:space="0" w:color="auto"/>
            <w:left w:val="none" w:sz="0" w:space="0" w:color="auto"/>
            <w:bottom w:val="none" w:sz="0" w:space="0" w:color="auto"/>
            <w:right w:val="none" w:sz="0" w:space="0" w:color="auto"/>
          </w:divBdr>
        </w:div>
        <w:div w:id="1516844468">
          <w:marLeft w:val="547"/>
          <w:marRight w:val="0"/>
          <w:marTop w:val="200"/>
          <w:marBottom w:val="0"/>
          <w:divBdr>
            <w:top w:val="none" w:sz="0" w:space="0" w:color="auto"/>
            <w:left w:val="none" w:sz="0" w:space="0" w:color="auto"/>
            <w:bottom w:val="none" w:sz="0" w:space="0" w:color="auto"/>
            <w:right w:val="none" w:sz="0" w:space="0" w:color="auto"/>
          </w:divBdr>
        </w:div>
        <w:div w:id="1946881525">
          <w:marLeft w:val="547"/>
          <w:marRight w:val="0"/>
          <w:marTop w:val="200"/>
          <w:marBottom w:val="0"/>
          <w:divBdr>
            <w:top w:val="none" w:sz="0" w:space="0" w:color="auto"/>
            <w:left w:val="none" w:sz="0" w:space="0" w:color="auto"/>
            <w:bottom w:val="none" w:sz="0" w:space="0" w:color="auto"/>
            <w:right w:val="none" w:sz="0" w:space="0" w:color="auto"/>
          </w:divBdr>
        </w:div>
        <w:div w:id="1845852743">
          <w:marLeft w:val="547"/>
          <w:marRight w:val="0"/>
          <w:marTop w:val="200"/>
          <w:marBottom w:val="0"/>
          <w:divBdr>
            <w:top w:val="none" w:sz="0" w:space="0" w:color="auto"/>
            <w:left w:val="none" w:sz="0" w:space="0" w:color="auto"/>
            <w:bottom w:val="none" w:sz="0" w:space="0" w:color="auto"/>
            <w:right w:val="none" w:sz="0" w:space="0" w:color="auto"/>
          </w:divBdr>
        </w:div>
        <w:div w:id="612055215">
          <w:marLeft w:val="547"/>
          <w:marRight w:val="0"/>
          <w:marTop w:val="200"/>
          <w:marBottom w:val="0"/>
          <w:divBdr>
            <w:top w:val="none" w:sz="0" w:space="0" w:color="auto"/>
            <w:left w:val="none" w:sz="0" w:space="0" w:color="auto"/>
            <w:bottom w:val="none" w:sz="0" w:space="0" w:color="auto"/>
            <w:right w:val="none" w:sz="0" w:space="0" w:color="auto"/>
          </w:divBdr>
        </w:div>
        <w:div w:id="894045484">
          <w:marLeft w:val="547"/>
          <w:marRight w:val="0"/>
          <w:marTop w:val="200"/>
          <w:marBottom w:val="0"/>
          <w:divBdr>
            <w:top w:val="none" w:sz="0" w:space="0" w:color="auto"/>
            <w:left w:val="none" w:sz="0" w:space="0" w:color="auto"/>
            <w:bottom w:val="none" w:sz="0" w:space="0" w:color="auto"/>
            <w:right w:val="none" w:sz="0" w:space="0" w:color="auto"/>
          </w:divBdr>
        </w:div>
      </w:divsChild>
    </w:div>
    <w:div w:id="1890264675">
      <w:bodyDiv w:val="1"/>
      <w:marLeft w:val="0"/>
      <w:marRight w:val="0"/>
      <w:marTop w:val="0"/>
      <w:marBottom w:val="0"/>
      <w:divBdr>
        <w:top w:val="none" w:sz="0" w:space="0" w:color="auto"/>
        <w:left w:val="none" w:sz="0" w:space="0" w:color="auto"/>
        <w:bottom w:val="none" w:sz="0" w:space="0" w:color="auto"/>
        <w:right w:val="none" w:sz="0" w:space="0" w:color="auto"/>
      </w:divBdr>
      <w:divsChild>
        <w:div w:id="909802451">
          <w:marLeft w:val="0"/>
          <w:marRight w:val="0"/>
          <w:marTop w:val="0"/>
          <w:marBottom w:val="0"/>
          <w:divBdr>
            <w:top w:val="none" w:sz="0" w:space="0" w:color="auto"/>
            <w:left w:val="none" w:sz="0" w:space="0" w:color="auto"/>
            <w:bottom w:val="none" w:sz="0" w:space="0" w:color="auto"/>
            <w:right w:val="none" w:sz="0" w:space="0" w:color="auto"/>
          </w:divBdr>
        </w:div>
      </w:divsChild>
    </w:div>
    <w:div w:id="2117599881">
      <w:bodyDiv w:val="1"/>
      <w:marLeft w:val="0"/>
      <w:marRight w:val="0"/>
      <w:marTop w:val="0"/>
      <w:marBottom w:val="0"/>
      <w:divBdr>
        <w:top w:val="none" w:sz="0" w:space="0" w:color="auto"/>
        <w:left w:val="none" w:sz="0" w:space="0" w:color="auto"/>
        <w:bottom w:val="none" w:sz="0" w:space="0" w:color="auto"/>
        <w:right w:val="none" w:sz="0" w:space="0" w:color="auto"/>
      </w:divBdr>
    </w:div>
    <w:div w:id="2145926833">
      <w:bodyDiv w:val="1"/>
      <w:marLeft w:val="0"/>
      <w:marRight w:val="0"/>
      <w:marTop w:val="0"/>
      <w:marBottom w:val="0"/>
      <w:divBdr>
        <w:top w:val="none" w:sz="0" w:space="0" w:color="auto"/>
        <w:left w:val="none" w:sz="0" w:space="0" w:color="auto"/>
        <w:bottom w:val="none" w:sz="0" w:space="0" w:color="auto"/>
        <w:right w:val="none" w:sz="0" w:space="0" w:color="auto"/>
      </w:divBdr>
      <w:divsChild>
        <w:div w:id="485783990">
          <w:marLeft w:val="446"/>
          <w:marRight w:val="0"/>
          <w:marTop w:val="0"/>
          <w:marBottom w:val="120"/>
          <w:divBdr>
            <w:top w:val="none" w:sz="0" w:space="0" w:color="auto"/>
            <w:left w:val="none" w:sz="0" w:space="0" w:color="auto"/>
            <w:bottom w:val="none" w:sz="0" w:space="0" w:color="auto"/>
            <w:right w:val="none" w:sz="0" w:space="0" w:color="auto"/>
          </w:divBdr>
        </w:div>
        <w:div w:id="15738020">
          <w:marLeft w:val="446"/>
          <w:marRight w:val="0"/>
          <w:marTop w:val="0"/>
          <w:marBottom w:val="120"/>
          <w:divBdr>
            <w:top w:val="none" w:sz="0" w:space="0" w:color="auto"/>
            <w:left w:val="none" w:sz="0" w:space="0" w:color="auto"/>
            <w:bottom w:val="none" w:sz="0" w:space="0" w:color="auto"/>
            <w:right w:val="none" w:sz="0" w:space="0" w:color="auto"/>
          </w:divBdr>
        </w:div>
        <w:div w:id="997347360">
          <w:marLeft w:val="446"/>
          <w:marRight w:val="0"/>
          <w:marTop w:val="0"/>
          <w:marBottom w:val="120"/>
          <w:divBdr>
            <w:top w:val="none" w:sz="0" w:space="0" w:color="auto"/>
            <w:left w:val="none" w:sz="0" w:space="0" w:color="auto"/>
            <w:bottom w:val="none" w:sz="0" w:space="0" w:color="auto"/>
            <w:right w:val="none" w:sz="0" w:space="0" w:color="auto"/>
          </w:divBdr>
        </w:div>
        <w:div w:id="1818959010">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ce\Box%20Sync\0%20Stratello\10-%20Gabarits\Word\S%20REF%20Memo%20new.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3234F55C41547BDF146BD0EE6AFC5" ma:contentTypeVersion="1" ma:contentTypeDescription="Crée un document." ma:contentTypeScope="" ma:versionID="d5b516271d076910984f699a88d5fed8">
  <xsd:schema xmlns:xsd="http://www.w3.org/2001/XMLSchema" xmlns:xs="http://www.w3.org/2001/XMLSchema" xmlns:p="http://schemas.microsoft.com/office/2006/metadata/properties" xmlns:ns2="80c0ad2b-a263-4661-a67b-5e169532999f" targetNamespace="http://schemas.microsoft.com/office/2006/metadata/properties" ma:root="true" ma:fieldsID="fb2191d5056c69fc2b95f21ce0529191" ns2:_="">
    <xsd:import namespace="80c0ad2b-a263-4661-a67b-5e169532999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0ad2b-a263-4661-a67b-5e169532999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2790C-90CD-4D5E-A86A-A4A6268A4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0ad2b-a263-4661-a67b-5e1695329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AD511-C974-47B8-A03D-86E2349E4A1D}">
  <ds:schemaRefs>
    <ds:schemaRef ds:uri="http://schemas.microsoft.com/sharepoint/v3/contenttype/forms"/>
  </ds:schemaRefs>
</ds:datastoreItem>
</file>

<file path=customXml/itemProps3.xml><?xml version="1.0" encoding="utf-8"?>
<ds:datastoreItem xmlns:ds="http://schemas.openxmlformats.org/officeDocument/2006/customXml" ds:itemID="{8E09FB10-E937-465E-91CE-2F78B682D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 REF Memo new</Template>
  <TotalTime>289</TotalTime>
  <Pages>7</Pages>
  <Words>2245</Words>
  <Characters>12353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Stratello Memo</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Stratello Memo</dc:title>
  <dc:subject/>
  <dc:creator>Laurence</dc:creator>
  <cp:keywords/>
  <dc:description/>
  <cp:lastModifiedBy>Laurence EVRARD</cp:lastModifiedBy>
  <cp:revision>17</cp:revision>
  <cp:lastPrinted>2014-07-11T08:25:00Z</cp:lastPrinted>
  <dcterms:created xsi:type="dcterms:W3CDTF">2018-06-01T12:36:00Z</dcterms:created>
  <dcterms:modified xsi:type="dcterms:W3CDTF">2018-06-14T11:19:00Z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0x0101006503234F55C41547BDF146BD0EE6AFC5</vt:lpwstr>
  </property>
</Properties>
</file>